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0946" w:rsidRPr="006E2178" w:rsidRDefault="00141CA5" w:rsidP="00141CA5">
      <w:pPr>
        <w:jc w:val="center"/>
        <w:rPr>
          <w:rFonts w:asciiTheme="minorHAnsi" w:hAnsiTheme="minorHAnsi" w:cstheme="minorHAnsi"/>
          <w:b/>
          <w:color w:val="auto"/>
          <w:sz w:val="28"/>
          <w:szCs w:val="28"/>
        </w:rPr>
      </w:pPr>
      <w:r w:rsidRPr="006E2178">
        <w:rPr>
          <w:rFonts w:asciiTheme="minorHAnsi" w:hAnsiTheme="minorHAnsi" w:cstheme="minorHAnsi"/>
          <w:b/>
          <w:color w:val="auto"/>
          <w:sz w:val="28"/>
          <w:szCs w:val="28"/>
        </w:rPr>
        <w:t>ZMLUVA O</w:t>
      </w:r>
      <w:r w:rsidR="008638CE" w:rsidRPr="006E2178">
        <w:rPr>
          <w:rFonts w:asciiTheme="minorHAnsi" w:hAnsiTheme="minorHAnsi" w:cstheme="minorHAnsi"/>
          <w:b/>
          <w:color w:val="auto"/>
          <w:sz w:val="28"/>
          <w:szCs w:val="28"/>
        </w:rPr>
        <w:t> </w:t>
      </w:r>
      <w:r w:rsidRPr="006E2178">
        <w:rPr>
          <w:rFonts w:asciiTheme="minorHAnsi" w:hAnsiTheme="minorHAnsi" w:cstheme="minorHAnsi"/>
          <w:b/>
          <w:color w:val="auto"/>
          <w:sz w:val="28"/>
          <w:szCs w:val="28"/>
        </w:rPr>
        <w:t>DIEL</w:t>
      </w:r>
      <w:r w:rsidR="009F0EE3" w:rsidRPr="006E2178">
        <w:rPr>
          <w:rFonts w:asciiTheme="minorHAnsi" w:hAnsiTheme="minorHAnsi" w:cstheme="minorHAnsi"/>
          <w:b/>
          <w:color w:val="auto"/>
          <w:sz w:val="28"/>
          <w:szCs w:val="28"/>
        </w:rPr>
        <w:t>O</w:t>
      </w:r>
    </w:p>
    <w:p w:rsidR="00141CA5" w:rsidRPr="0027338C" w:rsidRDefault="00141CA5" w:rsidP="0027338C">
      <w:pPr>
        <w:jc w:val="center"/>
        <w:rPr>
          <w:rFonts w:asciiTheme="minorHAnsi" w:hAnsiTheme="minorHAnsi" w:cstheme="minorHAnsi"/>
          <w:i/>
          <w:color w:val="auto"/>
        </w:rPr>
      </w:pPr>
      <w:r w:rsidRPr="006E2178">
        <w:rPr>
          <w:rFonts w:asciiTheme="minorHAnsi" w:hAnsiTheme="minorHAnsi" w:cstheme="minorHAnsi"/>
          <w:i/>
          <w:color w:val="auto"/>
        </w:rPr>
        <w:t xml:space="preserve">uzatvorená </w:t>
      </w:r>
      <w:r w:rsidR="00282DA7" w:rsidRPr="006E2178">
        <w:rPr>
          <w:rFonts w:asciiTheme="minorHAnsi" w:hAnsiTheme="minorHAnsi" w:cstheme="minorHAnsi"/>
          <w:i/>
          <w:color w:val="auto"/>
        </w:rPr>
        <w:t>podľa Obchodného zákonníka</w:t>
      </w:r>
      <w:r w:rsidR="00F37CF0">
        <w:rPr>
          <w:rFonts w:asciiTheme="minorHAnsi" w:hAnsiTheme="minorHAnsi" w:cstheme="minorHAnsi"/>
          <w:i/>
          <w:color w:val="auto"/>
        </w:rPr>
        <w:t xml:space="preserve"> </w:t>
      </w:r>
      <w:r w:rsidR="00023386" w:rsidRPr="006E2178">
        <w:rPr>
          <w:rFonts w:asciiTheme="minorHAnsi" w:hAnsiTheme="minorHAnsi" w:cstheme="minorHAnsi"/>
          <w:i/>
          <w:color w:val="auto"/>
        </w:rPr>
        <w:t>v platnom znení (ďalej len „Z</w:t>
      </w:r>
      <w:r w:rsidR="00282DA7" w:rsidRPr="006E2178">
        <w:rPr>
          <w:rFonts w:asciiTheme="minorHAnsi" w:hAnsiTheme="minorHAnsi" w:cstheme="minorHAnsi"/>
          <w:i/>
          <w:color w:val="auto"/>
        </w:rPr>
        <w:t>mluva“)</w:t>
      </w:r>
    </w:p>
    <w:p w:rsidR="000C7AF3" w:rsidRPr="006E2178" w:rsidRDefault="00282DA7" w:rsidP="009F0EE3">
      <w:pPr>
        <w:ind w:left="709" w:hanging="709"/>
        <w:jc w:val="center"/>
        <w:rPr>
          <w:rFonts w:asciiTheme="minorHAnsi" w:hAnsiTheme="minorHAnsi" w:cstheme="minorHAnsi"/>
          <w:color w:val="auto"/>
        </w:rPr>
      </w:pPr>
      <w:r w:rsidRPr="006E2178">
        <w:rPr>
          <w:rFonts w:asciiTheme="minorHAnsi" w:hAnsiTheme="minorHAnsi" w:cstheme="minorHAnsi"/>
          <w:color w:val="auto"/>
        </w:rPr>
        <w:t>uza</w:t>
      </w:r>
      <w:r w:rsidR="00141CA5" w:rsidRPr="006E2178">
        <w:rPr>
          <w:rFonts w:asciiTheme="minorHAnsi" w:hAnsiTheme="minorHAnsi" w:cstheme="minorHAnsi"/>
          <w:color w:val="auto"/>
        </w:rPr>
        <w:t>tvorená</w:t>
      </w:r>
      <w:r w:rsidRPr="006E2178">
        <w:rPr>
          <w:rFonts w:asciiTheme="minorHAnsi" w:hAnsiTheme="minorHAnsi" w:cstheme="minorHAnsi"/>
          <w:color w:val="auto"/>
        </w:rPr>
        <w:t xml:space="preserve"> medzi</w:t>
      </w:r>
      <w:r w:rsidR="00141CA5" w:rsidRPr="006E2178">
        <w:rPr>
          <w:rFonts w:asciiTheme="minorHAnsi" w:hAnsiTheme="minorHAnsi" w:cstheme="minorHAnsi"/>
          <w:color w:val="auto"/>
        </w:rPr>
        <w:t>:</w:t>
      </w:r>
    </w:p>
    <w:p w:rsidR="009F0EE3" w:rsidRPr="006E2178" w:rsidRDefault="009F0EE3" w:rsidP="0080706C">
      <w:pPr>
        <w:ind w:left="709" w:hanging="709"/>
        <w:rPr>
          <w:rFonts w:asciiTheme="minorHAnsi" w:hAnsiTheme="minorHAnsi" w:cstheme="minorHAnsi"/>
          <w:color w:val="auto"/>
        </w:rPr>
      </w:pPr>
    </w:p>
    <w:p w:rsidR="00B83E5C" w:rsidRPr="006E2178" w:rsidRDefault="009F0EE3" w:rsidP="00A7538D">
      <w:pPr>
        <w:pStyle w:val="Bezriadkovania"/>
        <w:spacing w:after="120"/>
        <w:rPr>
          <w:rFonts w:asciiTheme="minorHAnsi" w:hAnsiTheme="minorHAnsi" w:cstheme="minorHAnsi"/>
          <w:b/>
          <w:color w:val="000000" w:themeColor="text1"/>
        </w:rPr>
      </w:pPr>
      <w:r w:rsidRPr="006E2178">
        <w:rPr>
          <w:rFonts w:asciiTheme="minorHAnsi" w:hAnsiTheme="minorHAnsi" w:cstheme="minorHAnsi"/>
          <w:b/>
          <w:color w:val="000000" w:themeColor="text1"/>
        </w:rPr>
        <w:t>Objednávateľ:</w:t>
      </w:r>
    </w:p>
    <w:p w:rsidR="00F03991" w:rsidRPr="006E2178" w:rsidRDefault="004C13FD" w:rsidP="004F131A">
      <w:pPr>
        <w:pStyle w:val="Bezriadkovania"/>
        <w:rPr>
          <w:rFonts w:asciiTheme="minorHAnsi" w:hAnsiTheme="minorHAnsi" w:cstheme="minorHAnsi"/>
          <w:color w:val="000000" w:themeColor="text1"/>
        </w:rPr>
      </w:pPr>
      <w:r w:rsidRPr="006E2178">
        <w:rPr>
          <w:rFonts w:asciiTheme="minorHAnsi" w:hAnsiTheme="minorHAnsi" w:cstheme="minorHAnsi"/>
          <w:color w:val="000000" w:themeColor="text1"/>
        </w:rPr>
        <w:t>Obchodné meno</w:t>
      </w:r>
      <w:r w:rsidR="004D5B35" w:rsidRPr="006E2178">
        <w:rPr>
          <w:rFonts w:asciiTheme="minorHAnsi" w:hAnsiTheme="minorHAnsi" w:cstheme="minorHAnsi"/>
          <w:color w:val="000000" w:themeColor="text1"/>
        </w:rPr>
        <w:t>:</w:t>
      </w:r>
      <w:r w:rsidR="004773F7" w:rsidRPr="006E2178">
        <w:rPr>
          <w:rFonts w:asciiTheme="minorHAnsi" w:hAnsiTheme="minorHAnsi" w:cstheme="minorHAnsi"/>
          <w:color w:val="000000" w:themeColor="text1"/>
        </w:rPr>
        <w:tab/>
      </w:r>
      <w:r w:rsidR="001A2465" w:rsidRPr="006E2178">
        <w:rPr>
          <w:rFonts w:asciiTheme="minorHAnsi" w:hAnsiTheme="minorHAnsi" w:cstheme="minorHAnsi"/>
          <w:color w:val="000000" w:themeColor="text1"/>
        </w:rPr>
        <w:tab/>
      </w:r>
      <w:r w:rsidR="00DF47B1" w:rsidRPr="006E2178">
        <w:rPr>
          <w:rFonts w:asciiTheme="minorHAnsi" w:hAnsiTheme="minorHAnsi" w:cstheme="minorHAnsi"/>
          <w:color w:val="000000" w:themeColor="text1"/>
        </w:rPr>
        <w:t>Mesto Stará Turá</w:t>
      </w:r>
      <w:r w:rsidR="008C71A4" w:rsidRPr="006E2178">
        <w:rPr>
          <w:rFonts w:asciiTheme="minorHAnsi" w:hAnsiTheme="minorHAnsi" w:cstheme="minorHAnsi"/>
          <w:color w:val="000000" w:themeColor="text1"/>
        </w:rPr>
        <w:br/>
      </w:r>
      <w:r w:rsidR="004D5B35" w:rsidRPr="006E2178">
        <w:rPr>
          <w:rFonts w:asciiTheme="minorHAnsi" w:hAnsiTheme="minorHAnsi" w:cstheme="minorHAnsi"/>
          <w:color w:val="000000" w:themeColor="text1"/>
        </w:rPr>
        <w:t>Sídlo:</w:t>
      </w:r>
      <w:r w:rsidR="004773F7" w:rsidRPr="006E2178">
        <w:rPr>
          <w:rFonts w:asciiTheme="minorHAnsi" w:hAnsiTheme="minorHAnsi" w:cstheme="minorHAnsi"/>
          <w:color w:val="000000" w:themeColor="text1"/>
        </w:rPr>
        <w:tab/>
      </w:r>
      <w:r w:rsidR="004773F7" w:rsidRPr="006E2178">
        <w:rPr>
          <w:rFonts w:asciiTheme="minorHAnsi" w:hAnsiTheme="minorHAnsi" w:cstheme="minorHAnsi"/>
          <w:color w:val="000000" w:themeColor="text1"/>
        </w:rPr>
        <w:tab/>
      </w:r>
      <w:r w:rsidR="004773F7" w:rsidRPr="006E2178">
        <w:rPr>
          <w:rFonts w:asciiTheme="minorHAnsi" w:hAnsiTheme="minorHAnsi" w:cstheme="minorHAnsi"/>
          <w:color w:val="000000" w:themeColor="text1"/>
        </w:rPr>
        <w:tab/>
      </w:r>
      <w:r w:rsidR="001A2465" w:rsidRPr="006E2178">
        <w:rPr>
          <w:rFonts w:asciiTheme="minorHAnsi" w:hAnsiTheme="minorHAnsi" w:cstheme="minorHAnsi"/>
          <w:color w:val="000000" w:themeColor="text1"/>
        </w:rPr>
        <w:tab/>
      </w:r>
      <w:r w:rsidR="004F131A" w:rsidRPr="006E2178">
        <w:rPr>
          <w:rFonts w:asciiTheme="minorHAnsi" w:hAnsiTheme="minorHAnsi" w:cstheme="minorHAnsi"/>
          <w:color w:val="000000" w:themeColor="text1"/>
        </w:rPr>
        <w:t>Ulica SNP 1/2, 916 01 Stará Turá</w:t>
      </w:r>
    </w:p>
    <w:p w:rsidR="00EA557F" w:rsidRPr="006E2178" w:rsidRDefault="00EA557F" w:rsidP="00EA557F">
      <w:pPr>
        <w:pStyle w:val="Bezriadkovania"/>
        <w:rPr>
          <w:rFonts w:asciiTheme="minorHAnsi" w:hAnsiTheme="minorHAnsi" w:cstheme="minorHAnsi"/>
          <w:b/>
          <w:color w:val="000000" w:themeColor="text1"/>
        </w:rPr>
      </w:pPr>
      <w:r w:rsidRPr="006E2178">
        <w:rPr>
          <w:rFonts w:asciiTheme="minorHAnsi" w:hAnsiTheme="minorHAnsi" w:cstheme="minorHAnsi"/>
          <w:b/>
          <w:color w:val="000000" w:themeColor="text1"/>
        </w:rPr>
        <w:t>Zastúpen</w:t>
      </w:r>
      <w:r w:rsidR="00511AB5" w:rsidRPr="006E2178">
        <w:rPr>
          <w:rFonts w:asciiTheme="minorHAnsi" w:hAnsiTheme="minorHAnsi" w:cstheme="minorHAnsi"/>
          <w:b/>
          <w:color w:val="000000" w:themeColor="text1"/>
        </w:rPr>
        <w:t>ý</w:t>
      </w:r>
      <w:r w:rsidRPr="006E2178">
        <w:rPr>
          <w:rFonts w:asciiTheme="minorHAnsi" w:hAnsiTheme="minorHAnsi" w:cstheme="minorHAnsi"/>
          <w:b/>
          <w:color w:val="000000" w:themeColor="text1"/>
        </w:rPr>
        <w:t>:</w:t>
      </w:r>
      <w:r w:rsidRPr="006E2178">
        <w:rPr>
          <w:rFonts w:asciiTheme="minorHAnsi" w:hAnsiTheme="minorHAnsi" w:cstheme="minorHAnsi"/>
          <w:b/>
          <w:color w:val="000000" w:themeColor="text1"/>
        </w:rPr>
        <w:tab/>
      </w:r>
      <w:r w:rsidR="001A2465" w:rsidRPr="006E2178">
        <w:rPr>
          <w:rFonts w:asciiTheme="minorHAnsi" w:hAnsiTheme="minorHAnsi" w:cstheme="minorHAnsi"/>
          <w:b/>
          <w:color w:val="000000" w:themeColor="text1"/>
        </w:rPr>
        <w:tab/>
      </w:r>
      <w:r w:rsidR="001A2465" w:rsidRPr="006E2178">
        <w:rPr>
          <w:rFonts w:asciiTheme="minorHAnsi" w:hAnsiTheme="minorHAnsi" w:cstheme="minorHAnsi"/>
          <w:b/>
          <w:color w:val="000000" w:themeColor="text1"/>
        </w:rPr>
        <w:tab/>
      </w:r>
      <w:r w:rsidRPr="006E2178">
        <w:rPr>
          <w:rFonts w:asciiTheme="minorHAnsi" w:hAnsiTheme="minorHAnsi" w:cstheme="minorHAnsi"/>
          <w:color w:val="000000" w:themeColor="text1"/>
          <w:shd w:val="clear" w:color="auto" w:fill="FFFFFF"/>
        </w:rPr>
        <w:t>PharmDr. Leopold Barszcz (primátor)</w:t>
      </w:r>
    </w:p>
    <w:p w:rsidR="00EA557F" w:rsidRPr="006E2178" w:rsidRDefault="00EA557F" w:rsidP="00EA557F">
      <w:pPr>
        <w:rPr>
          <w:rFonts w:asciiTheme="minorHAnsi" w:hAnsiTheme="minorHAnsi" w:cstheme="minorHAnsi"/>
          <w:color w:val="000000" w:themeColor="text1"/>
        </w:rPr>
      </w:pPr>
      <w:r w:rsidRPr="006E2178">
        <w:rPr>
          <w:rFonts w:asciiTheme="minorHAnsi" w:hAnsiTheme="minorHAnsi" w:cstheme="minorHAnsi"/>
          <w:color w:val="000000" w:themeColor="text1"/>
        </w:rPr>
        <w:t>Osoby oprávnené na rokovanie</w:t>
      </w:r>
    </w:p>
    <w:p w:rsidR="00EA557F" w:rsidRPr="006E2178" w:rsidRDefault="00EA557F" w:rsidP="00EA557F">
      <w:pPr>
        <w:pStyle w:val="Bezriadkovania"/>
        <w:rPr>
          <w:rFonts w:asciiTheme="minorHAnsi" w:hAnsiTheme="minorHAnsi" w:cstheme="minorHAnsi"/>
          <w:b/>
          <w:color w:val="000000" w:themeColor="text1"/>
        </w:rPr>
      </w:pPr>
      <w:r w:rsidRPr="006E2178">
        <w:rPr>
          <w:rFonts w:asciiTheme="minorHAnsi" w:hAnsiTheme="minorHAnsi" w:cstheme="minorHAnsi"/>
          <w:color w:val="000000" w:themeColor="text1"/>
        </w:rPr>
        <w:t xml:space="preserve">vo veciach zmluvných:      </w:t>
      </w:r>
      <w:r w:rsidR="001A2465" w:rsidRPr="006E2178">
        <w:rPr>
          <w:rFonts w:asciiTheme="minorHAnsi" w:hAnsiTheme="minorHAnsi" w:cstheme="minorHAnsi"/>
          <w:color w:val="000000" w:themeColor="text1"/>
        </w:rPr>
        <w:tab/>
      </w:r>
      <w:r w:rsidRPr="006E2178">
        <w:rPr>
          <w:rFonts w:asciiTheme="minorHAnsi" w:hAnsiTheme="minorHAnsi" w:cstheme="minorHAnsi"/>
          <w:color w:val="000000" w:themeColor="text1"/>
          <w:shd w:val="clear" w:color="auto" w:fill="FFFFFF"/>
        </w:rPr>
        <w:t>PharmDr. Leopold Barszcz (primátor)</w:t>
      </w:r>
    </w:p>
    <w:p w:rsidR="00EA557F" w:rsidRPr="006E2178" w:rsidRDefault="00EA557F" w:rsidP="00EA557F">
      <w:pPr>
        <w:suppressAutoHyphens/>
        <w:spacing w:line="240" w:lineRule="auto"/>
        <w:rPr>
          <w:rFonts w:asciiTheme="minorHAnsi" w:hAnsiTheme="minorHAnsi" w:cstheme="minorHAnsi"/>
          <w:color w:val="000000" w:themeColor="text1"/>
        </w:rPr>
      </w:pPr>
      <w:r w:rsidRPr="006E2178">
        <w:rPr>
          <w:rFonts w:asciiTheme="minorHAnsi" w:hAnsiTheme="minorHAnsi" w:cstheme="minorHAnsi"/>
          <w:color w:val="000000" w:themeColor="text1"/>
        </w:rPr>
        <w:t xml:space="preserve">vo veciach technických:   </w:t>
      </w:r>
      <w:r w:rsidR="001A2465" w:rsidRPr="006E2178">
        <w:rPr>
          <w:rFonts w:asciiTheme="minorHAnsi" w:hAnsiTheme="minorHAnsi" w:cstheme="minorHAnsi"/>
          <w:color w:val="000000" w:themeColor="text1"/>
        </w:rPr>
        <w:tab/>
      </w:r>
      <w:r w:rsidRPr="006E2178">
        <w:rPr>
          <w:rFonts w:asciiTheme="minorHAnsi" w:hAnsiTheme="minorHAnsi" w:cstheme="minorHAnsi"/>
          <w:color w:val="000000" w:themeColor="text1"/>
        </w:rPr>
        <w:t xml:space="preserve">Ing. Emil Vlado  </w:t>
      </w:r>
    </w:p>
    <w:p w:rsidR="00F03991" w:rsidRPr="006E2178" w:rsidRDefault="00F03991" w:rsidP="00F03991">
      <w:pPr>
        <w:pStyle w:val="Bezriadkovania"/>
        <w:rPr>
          <w:rFonts w:asciiTheme="minorHAnsi" w:hAnsiTheme="minorHAnsi" w:cstheme="minorHAnsi"/>
          <w:color w:val="000000" w:themeColor="text1"/>
        </w:rPr>
      </w:pPr>
      <w:r w:rsidRPr="006E2178">
        <w:rPr>
          <w:rFonts w:asciiTheme="minorHAnsi" w:hAnsiTheme="minorHAnsi" w:cstheme="minorHAnsi"/>
          <w:color w:val="000000" w:themeColor="text1"/>
        </w:rPr>
        <w:t>IČO:</w:t>
      </w:r>
      <w:r w:rsidRPr="006E2178">
        <w:rPr>
          <w:rFonts w:asciiTheme="minorHAnsi" w:hAnsiTheme="minorHAnsi" w:cstheme="minorHAnsi"/>
          <w:color w:val="000000" w:themeColor="text1"/>
        </w:rPr>
        <w:tab/>
      </w:r>
      <w:r w:rsidRPr="006E2178">
        <w:rPr>
          <w:rFonts w:asciiTheme="minorHAnsi" w:hAnsiTheme="minorHAnsi" w:cstheme="minorHAnsi"/>
          <w:color w:val="000000" w:themeColor="text1"/>
        </w:rPr>
        <w:tab/>
      </w:r>
      <w:r w:rsidRPr="006E2178">
        <w:rPr>
          <w:rFonts w:asciiTheme="minorHAnsi" w:hAnsiTheme="minorHAnsi" w:cstheme="minorHAnsi"/>
          <w:color w:val="000000" w:themeColor="text1"/>
        </w:rPr>
        <w:tab/>
      </w:r>
      <w:r w:rsidR="001A2465" w:rsidRPr="006E2178">
        <w:rPr>
          <w:rFonts w:asciiTheme="minorHAnsi" w:hAnsiTheme="minorHAnsi" w:cstheme="minorHAnsi"/>
          <w:color w:val="000000" w:themeColor="text1"/>
        </w:rPr>
        <w:tab/>
      </w:r>
      <w:r w:rsidR="004F131A" w:rsidRPr="006E2178">
        <w:rPr>
          <w:rFonts w:asciiTheme="minorHAnsi" w:hAnsiTheme="minorHAnsi" w:cstheme="minorHAnsi"/>
          <w:color w:val="000000" w:themeColor="text1"/>
        </w:rPr>
        <w:t>00312002</w:t>
      </w:r>
    </w:p>
    <w:p w:rsidR="00F03991" w:rsidRPr="006E2178" w:rsidRDefault="00F03991" w:rsidP="00F03991">
      <w:pPr>
        <w:pStyle w:val="Bezriadkovania"/>
        <w:rPr>
          <w:rFonts w:asciiTheme="minorHAnsi" w:hAnsiTheme="minorHAnsi" w:cstheme="minorHAnsi"/>
          <w:color w:val="000000" w:themeColor="text1"/>
        </w:rPr>
      </w:pPr>
      <w:r w:rsidRPr="006E2178">
        <w:rPr>
          <w:rFonts w:asciiTheme="minorHAnsi" w:hAnsiTheme="minorHAnsi" w:cstheme="minorHAnsi"/>
          <w:color w:val="000000" w:themeColor="text1"/>
        </w:rPr>
        <w:t xml:space="preserve">DIČ:     </w:t>
      </w:r>
      <w:r w:rsidR="004F131A" w:rsidRPr="006E2178">
        <w:rPr>
          <w:rFonts w:asciiTheme="minorHAnsi" w:hAnsiTheme="minorHAnsi" w:cstheme="minorHAnsi"/>
          <w:color w:val="000000" w:themeColor="text1"/>
        </w:rPr>
        <w:tab/>
      </w:r>
      <w:r w:rsidR="004F131A" w:rsidRPr="006E2178">
        <w:rPr>
          <w:rFonts w:asciiTheme="minorHAnsi" w:hAnsiTheme="minorHAnsi" w:cstheme="minorHAnsi"/>
          <w:color w:val="000000" w:themeColor="text1"/>
        </w:rPr>
        <w:tab/>
      </w:r>
      <w:r w:rsidR="004F131A" w:rsidRPr="006E2178">
        <w:rPr>
          <w:rFonts w:asciiTheme="minorHAnsi" w:hAnsiTheme="minorHAnsi" w:cstheme="minorHAnsi"/>
          <w:color w:val="000000" w:themeColor="text1"/>
        </w:rPr>
        <w:tab/>
      </w:r>
      <w:r w:rsidR="001A2465" w:rsidRPr="006E2178">
        <w:rPr>
          <w:rFonts w:asciiTheme="minorHAnsi" w:hAnsiTheme="minorHAnsi" w:cstheme="minorHAnsi"/>
          <w:color w:val="000000" w:themeColor="text1"/>
        </w:rPr>
        <w:tab/>
      </w:r>
      <w:r w:rsidR="004F131A" w:rsidRPr="006E2178">
        <w:rPr>
          <w:rFonts w:asciiTheme="minorHAnsi" w:hAnsiTheme="minorHAnsi" w:cstheme="minorHAnsi"/>
          <w:color w:val="000000" w:themeColor="text1"/>
        </w:rPr>
        <w:t>2020381990</w:t>
      </w:r>
    </w:p>
    <w:p w:rsidR="00F03991" w:rsidRPr="006E2178" w:rsidRDefault="001A2465" w:rsidP="001A2465">
      <w:pPr>
        <w:pStyle w:val="Bezriadkovania"/>
        <w:rPr>
          <w:rFonts w:asciiTheme="minorHAnsi" w:hAnsiTheme="minorHAnsi" w:cstheme="minorHAnsi"/>
          <w:strike/>
          <w:color w:val="000000" w:themeColor="text1"/>
        </w:rPr>
      </w:pPr>
      <w:r w:rsidRPr="006E2178">
        <w:rPr>
          <w:rFonts w:asciiTheme="minorHAnsi" w:hAnsiTheme="minorHAnsi" w:cstheme="minorHAnsi"/>
          <w:color w:val="000000" w:themeColor="text1"/>
        </w:rPr>
        <w:t>IBAN</w:t>
      </w:r>
      <w:r w:rsidR="003054F5" w:rsidRPr="006E2178">
        <w:rPr>
          <w:rFonts w:asciiTheme="minorHAnsi" w:hAnsiTheme="minorHAnsi" w:cstheme="minorHAnsi"/>
          <w:color w:val="000000" w:themeColor="text1"/>
        </w:rPr>
        <w:t xml:space="preserve">: </w:t>
      </w:r>
      <w:r w:rsidR="003054F5" w:rsidRPr="006E2178">
        <w:rPr>
          <w:rFonts w:asciiTheme="minorHAnsi" w:hAnsiTheme="minorHAnsi" w:cstheme="minorHAnsi"/>
          <w:color w:val="000000" w:themeColor="text1"/>
        </w:rPr>
        <w:tab/>
      </w:r>
      <w:r w:rsidR="003054F5" w:rsidRPr="006E2178">
        <w:rPr>
          <w:rFonts w:asciiTheme="minorHAnsi" w:hAnsiTheme="minorHAnsi" w:cstheme="minorHAnsi"/>
          <w:color w:val="000000" w:themeColor="text1"/>
        </w:rPr>
        <w:tab/>
      </w:r>
      <w:r w:rsidRPr="006E2178">
        <w:rPr>
          <w:rFonts w:asciiTheme="minorHAnsi" w:hAnsiTheme="minorHAnsi" w:cstheme="minorHAnsi"/>
          <w:color w:val="000000" w:themeColor="text1"/>
        </w:rPr>
        <w:tab/>
      </w:r>
      <w:r w:rsidRPr="006E2178">
        <w:rPr>
          <w:rFonts w:asciiTheme="minorHAnsi" w:hAnsiTheme="minorHAnsi" w:cstheme="minorHAnsi"/>
          <w:color w:val="000000" w:themeColor="text1"/>
        </w:rPr>
        <w:tab/>
      </w:r>
      <w:r w:rsidR="004F131A" w:rsidRPr="006E2178">
        <w:rPr>
          <w:rFonts w:asciiTheme="minorHAnsi" w:hAnsiTheme="minorHAnsi" w:cstheme="minorHAnsi"/>
          <w:color w:val="000000" w:themeColor="text1"/>
        </w:rPr>
        <w:t>SK6702000000000020622202 </w:t>
      </w:r>
    </w:p>
    <w:p w:rsidR="004D5B35" w:rsidRPr="006E2178" w:rsidRDefault="004D5B35" w:rsidP="001A2465">
      <w:pPr>
        <w:pStyle w:val="Bezriadkovania"/>
        <w:rPr>
          <w:rFonts w:asciiTheme="minorHAnsi" w:hAnsiTheme="minorHAnsi" w:cstheme="minorHAnsi"/>
          <w:color w:val="000000" w:themeColor="text1"/>
        </w:rPr>
      </w:pPr>
      <w:r w:rsidRPr="006E2178">
        <w:rPr>
          <w:rFonts w:asciiTheme="minorHAnsi" w:hAnsiTheme="minorHAnsi" w:cstheme="minorHAnsi"/>
          <w:color w:val="000000" w:themeColor="text1"/>
        </w:rPr>
        <w:t>Kontaktný E-mail:</w:t>
      </w:r>
      <w:r w:rsidRPr="006E2178">
        <w:rPr>
          <w:rFonts w:asciiTheme="minorHAnsi" w:hAnsiTheme="minorHAnsi" w:cstheme="minorHAnsi"/>
          <w:color w:val="000000" w:themeColor="text1"/>
        </w:rPr>
        <w:tab/>
      </w:r>
      <w:r w:rsidR="001A2465" w:rsidRPr="006E2178">
        <w:rPr>
          <w:rFonts w:asciiTheme="minorHAnsi" w:hAnsiTheme="minorHAnsi" w:cstheme="minorHAnsi"/>
          <w:color w:val="000000" w:themeColor="text1"/>
        </w:rPr>
        <w:tab/>
      </w:r>
      <w:hyperlink r:id="rId8" w:history="1">
        <w:r w:rsidR="00DA148B" w:rsidRPr="006E2178">
          <w:rPr>
            <w:rStyle w:val="Hypertextovprepojenie"/>
            <w:rFonts w:asciiTheme="minorHAnsi" w:hAnsiTheme="minorHAnsi" w:cstheme="minorHAnsi"/>
            <w:shd w:val="clear" w:color="auto" w:fill="FFFFFF"/>
          </w:rPr>
          <w:t>emil</w:t>
        </w:r>
        <w:r w:rsidR="00DA148B" w:rsidRPr="006E2178">
          <w:rPr>
            <w:rStyle w:val="Hypertextovprepojenie"/>
            <w:rFonts w:asciiTheme="minorHAnsi" w:hAnsiTheme="minorHAnsi" w:cstheme="minorHAnsi"/>
          </w:rPr>
          <w:t>.vlado@staratura.sk</w:t>
        </w:r>
      </w:hyperlink>
    </w:p>
    <w:p w:rsidR="00DA148B" w:rsidRPr="006E2178" w:rsidRDefault="00DA148B" w:rsidP="001A2465">
      <w:pPr>
        <w:pStyle w:val="Bezriadkovania"/>
        <w:rPr>
          <w:rFonts w:asciiTheme="minorHAnsi" w:hAnsiTheme="minorHAnsi" w:cstheme="minorHAnsi"/>
          <w:strike/>
          <w:color w:val="000000" w:themeColor="text1"/>
        </w:rPr>
      </w:pPr>
      <w:r w:rsidRPr="006E2178">
        <w:rPr>
          <w:rFonts w:asciiTheme="minorHAnsi" w:hAnsiTheme="minorHAnsi" w:cstheme="minorHAnsi"/>
          <w:color w:val="000000" w:themeColor="text1"/>
        </w:rPr>
        <w:t>Tel.:</w:t>
      </w:r>
      <w:r w:rsidRPr="006E2178">
        <w:rPr>
          <w:rFonts w:asciiTheme="minorHAnsi" w:hAnsiTheme="minorHAnsi" w:cstheme="minorHAnsi"/>
          <w:color w:val="000000" w:themeColor="text1"/>
        </w:rPr>
        <w:tab/>
      </w:r>
      <w:r w:rsidRPr="006E2178">
        <w:rPr>
          <w:rFonts w:asciiTheme="minorHAnsi" w:hAnsiTheme="minorHAnsi" w:cstheme="minorHAnsi"/>
          <w:color w:val="000000" w:themeColor="text1"/>
        </w:rPr>
        <w:tab/>
      </w:r>
      <w:r w:rsidRPr="006E2178">
        <w:rPr>
          <w:rFonts w:asciiTheme="minorHAnsi" w:hAnsiTheme="minorHAnsi" w:cstheme="minorHAnsi"/>
          <w:color w:val="000000" w:themeColor="text1"/>
        </w:rPr>
        <w:tab/>
      </w:r>
      <w:r w:rsidRPr="006E2178">
        <w:rPr>
          <w:rFonts w:asciiTheme="minorHAnsi" w:hAnsiTheme="minorHAnsi" w:cstheme="minorHAnsi"/>
          <w:color w:val="000000" w:themeColor="text1"/>
        </w:rPr>
        <w:tab/>
      </w:r>
      <w:r w:rsidRPr="00483B6E">
        <w:rPr>
          <w:rFonts w:asciiTheme="minorHAnsi" w:hAnsiTheme="minorHAnsi" w:cstheme="minorHAnsi"/>
        </w:rPr>
        <w:t>+4219</w:t>
      </w:r>
      <w:r w:rsidR="00483B6E" w:rsidRPr="00483B6E">
        <w:rPr>
          <w:rFonts w:asciiTheme="minorHAnsi" w:hAnsiTheme="minorHAnsi" w:cstheme="minorHAnsi"/>
        </w:rPr>
        <w:t>15 416 116</w:t>
      </w:r>
    </w:p>
    <w:p w:rsidR="008C71A4" w:rsidRPr="006E2178" w:rsidRDefault="00141CA5" w:rsidP="00A7538D">
      <w:pPr>
        <w:pStyle w:val="Bezriadkovania"/>
        <w:rPr>
          <w:rFonts w:asciiTheme="minorHAnsi" w:hAnsiTheme="minorHAnsi" w:cstheme="minorHAnsi"/>
        </w:rPr>
      </w:pPr>
      <w:r w:rsidRPr="006E2178">
        <w:rPr>
          <w:rFonts w:asciiTheme="minorHAnsi" w:hAnsiTheme="minorHAnsi" w:cstheme="minorHAnsi"/>
        </w:rPr>
        <w:t xml:space="preserve">(ďalej len </w:t>
      </w:r>
      <w:r w:rsidRPr="006E2178">
        <w:rPr>
          <w:rFonts w:asciiTheme="minorHAnsi" w:hAnsiTheme="minorHAnsi" w:cstheme="minorHAnsi"/>
          <w:i/>
        </w:rPr>
        <w:t>„</w:t>
      </w:r>
      <w:r w:rsidR="00871C61" w:rsidRPr="006E2178">
        <w:rPr>
          <w:rFonts w:asciiTheme="minorHAnsi" w:hAnsiTheme="minorHAnsi" w:cstheme="minorHAnsi"/>
        </w:rPr>
        <w:t>O</w:t>
      </w:r>
      <w:r w:rsidRPr="006E2178">
        <w:rPr>
          <w:rFonts w:asciiTheme="minorHAnsi" w:hAnsiTheme="minorHAnsi" w:cstheme="minorHAnsi"/>
        </w:rPr>
        <w:t>bjednávateľ</w:t>
      </w:r>
      <w:r w:rsidRPr="006E2178">
        <w:rPr>
          <w:rFonts w:asciiTheme="minorHAnsi" w:hAnsiTheme="minorHAnsi" w:cstheme="minorHAnsi"/>
          <w:i/>
        </w:rPr>
        <w:t>“</w:t>
      </w:r>
      <w:r w:rsidRPr="006E2178">
        <w:rPr>
          <w:rFonts w:asciiTheme="minorHAnsi" w:hAnsiTheme="minorHAnsi" w:cstheme="minorHAnsi"/>
        </w:rPr>
        <w:t>)</w:t>
      </w:r>
    </w:p>
    <w:p w:rsidR="009F0EE3" w:rsidRPr="006E2178" w:rsidRDefault="009F0EE3" w:rsidP="00A7538D">
      <w:pPr>
        <w:pStyle w:val="Bezriadkovania"/>
        <w:rPr>
          <w:rFonts w:asciiTheme="minorHAnsi" w:hAnsiTheme="minorHAnsi" w:cstheme="minorHAnsi"/>
        </w:rPr>
      </w:pPr>
    </w:p>
    <w:p w:rsidR="009F0EE3" w:rsidRPr="006E2178" w:rsidRDefault="009F0EE3" w:rsidP="002A1472">
      <w:pPr>
        <w:pStyle w:val="Bezriadkovania"/>
        <w:jc w:val="center"/>
        <w:rPr>
          <w:rFonts w:asciiTheme="minorHAnsi" w:hAnsiTheme="minorHAnsi" w:cstheme="minorHAnsi"/>
        </w:rPr>
      </w:pPr>
      <w:r w:rsidRPr="006E2178">
        <w:rPr>
          <w:rFonts w:asciiTheme="minorHAnsi" w:hAnsiTheme="minorHAnsi" w:cstheme="minorHAnsi"/>
        </w:rPr>
        <w:t>a</w:t>
      </w:r>
    </w:p>
    <w:p w:rsidR="00591CA8" w:rsidRPr="006E2178" w:rsidRDefault="00A7538D" w:rsidP="00FB2092">
      <w:pPr>
        <w:spacing w:after="120"/>
        <w:jc w:val="both"/>
        <w:rPr>
          <w:rFonts w:asciiTheme="minorHAnsi" w:hAnsiTheme="minorHAnsi" w:cstheme="minorHAnsi"/>
          <w:color w:val="auto"/>
        </w:rPr>
      </w:pPr>
      <w:r w:rsidRPr="006E2178">
        <w:rPr>
          <w:rFonts w:asciiTheme="minorHAnsi" w:hAnsiTheme="minorHAnsi" w:cstheme="minorHAnsi"/>
          <w:b/>
          <w:color w:val="auto"/>
        </w:rPr>
        <w:t>Zhotoviteľ:</w:t>
      </w:r>
      <w:r w:rsidRPr="006E2178">
        <w:rPr>
          <w:rFonts w:asciiTheme="minorHAnsi" w:hAnsiTheme="minorHAnsi" w:cstheme="minorHAnsi"/>
          <w:color w:val="auto"/>
        </w:rPr>
        <w:tab/>
      </w:r>
      <w:r w:rsidRPr="006E2178">
        <w:rPr>
          <w:rFonts w:asciiTheme="minorHAnsi" w:hAnsiTheme="minorHAnsi" w:cstheme="minorHAnsi"/>
          <w:color w:val="auto"/>
        </w:rPr>
        <w:tab/>
      </w:r>
      <w:r w:rsidRPr="006E2178">
        <w:rPr>
          <w:rFonts w:asciiTheme="minorHAnsi" w:hAnsiTheme="minorHAnsi" w:cstheme="minorHAnsi"/>
          <w:color w:val="auto"/>
        </w:rPr>
        <w:tab/>
      </w:r>
    </w:p>
    <w:p w:rsidR="00591CA8" w:rsidRPr="006E2178" w:rsidRDefault="00591CA8" w:rsidP="00A7538D">
      <w:pPr>
        <w:pStyle w:val="Bezriadkovania"/>
        <w:rPr>
          <w:rFonts w:asciiTheme="minorHAnsi" w:hAnsiTheme="minorHAnsi" w:cstheme="minorHAnsi"/>
        </w:rPr>
      </w:pPr>
    </w:p>
    <w:p w:rsidR="005A0EBC" w:rsidRPr="006E2178" w:rsidRDefault="005A0EBC" w:rsidP="005A0EBC">
      <w:pPr>
        <w:pStyle w:val="Bezriadkovania"/>
        <w:rPr>
          <w:rFonts w:asciiTheme="minorHAnsi" w:hAnsiTheme="minorHAnsi" w:cstheme="minorHAnsi"/>
        </w:rPr>
      </w:pPr>
      <w:r w:rsidRPr="006E2178">
        <w:rPr>
          <w:rFonts w:asciiTheme="minorHAnsi" w:hAnsiTheme="minorHAnsi" w:cstheme="minorHAnsi"/>
        </w:rPr>
        <w:t xml:space="preserve">Obchodné meno:       </w:t>
      </w:r>
      <w:r w:rsidRPr="006E2178">
        <w:rPr>
          <w:rFonts w:asciiTheme="minorHAnsi" w:hAnsiTheme="minorHAnsi" w:cstheme="minorHAnsi"/>
        </w:rPr>
        <w:tab/>
        <w:t>Ing. arch. Marek Pavlech</w:t>
      </w:r>
    </w:p>
    <w:p w:rsidR="005A0EBC" w:rsidRPr="006E2178" w:rsidRDefault="005A0EBC" w:rsidP="005A0EBC">
      <w:pPr>
        <w:pStyle w:val="Bezriadkovania"/>
        <w:rPr>
          <w:rFonts w:asciiTheme="minorHAnsi" w:hAnsiTheme="minorHAnsi" w:cstheme="minorHAnsi"/>
        </w:rPr>
      </w:pPr>
      <w:r w:rsidRPr="006E2178">
        <w:rPr>
          <w:rFonts w:asciiTheme="minorHAnsi" w:hAnsiTheme="minorHAnsi" w:cstheme="minorHAnsi"/>
        </w:rPr>
        <w:t xml:space="preserve">Sídlo:                         </w:t>
      </w:r>
      <w:r w:rsidRPr="006E2178">
        <w:rPr>
          <w:rFonts w:asciiTheme="minorHAnsi" w:hAnsiTheme="minorHAnsi" w:cstheme="minorHAnsi"/>
        </w:rPr>
        <w:tab/>
      </w:r>
      <w:r w:rsidR="00E22E6E" w:rsidRPr="006E2178">
        <w:rPr>
          <w:rFonts w:asciiTheme="minorHAnsi" w:hAnsiTheme="minorHAnsi" w:cstheme="minorHAnsi"/>
          <w:shd w:val="clear" w:color="auto" w:fill="FFFFFF"/>
        </w:rPr>
        <w:t>Planét 8, 821 02 Bratislava</w:t>
      </w:r>
    </w:p>
    <w:p w:rsidR="005A0EBC" w:rsidRPr="006E2178" w:rsidRDefault="005A0EBC" w:rsidP="005A0EBC">
      <w:pPr>
        <w:pStyle w:val="Bezriadkovania"/>
        <w:rPr>
          <w:rFonts w:asciiTheme="minorHAnsi" w:hAnsiTheme="minorHAnsi" w:cstheme="minorHAnsi"/>
        </w:rPr>
      </w:pPr>
      <w:r w:rsidRPr="006E2178">
        <w:rPr>
          <w:rFonts w:asciiTheme="minorHAnsi" w:hAnsiTheme="minorHAnsi" w:cstheme="minorHAnsi"/>
        </w:rPr>
        <w:t>IČO:</w:t>
      </w:r>
      <w:r w:rsidRPr="006E2178">
        <w:rPr>
          <w:rFonts w:asciiTheme="minorHAnsi" w:hAnsiTheme="minorHAnsi" w:cstheme="minorHAnsi"/>
        </w:rPr>
        <w:tab/>
      </w:r>
      <w:r w:rsidRPr="006E2178">
        <w:rPr>
          <w:rFonts w:asciiTheme="minorHAnsi" w:hAnsiTheme="minorHAnsi" w:cstheme="minorHAnsi"/>
        </w:rPr>
        <w:tab/>
      </w:r>
      <w:r w:rsidRPr="006E2178">
        <w:rPr>
          <w:rFonts w:asciiTheme="minorHAnsi" w:hAnsiTheme="minorHAnsi" w:cstheme="minorHAnsi"/>
        </w:rPr>
        <w:tab/>
      </w:r>
      <w:r w:rsidR="00D472A6" w:rsidRPr="006E2178">
        <w:rPr>
          <w:rFonts w:asciiTheme="minorHAnsi" w:hAnsiTheme="minorHAnsi" w:cstheme="minorHAnsi"/>
        </w:rPr>
        <w:t>46</w:t>
      </w:r>
      <w:r w:rsidR="00591CA8" w:rsidRPr="006E2178">
        <w:rPr>
          <w:rFonts w:asciiTheme="minorHAnsi" w:hAnsiTheme="minorHAnsi" w:cstheme="minorHAnsi"/>
        </w:rPr>
        <w:t> </w:t>
      </w:r>
      <w:r w:rsidR="00D472A6" w:rsidRPr="006E2178">
        <w:rPr>
          <w:rFonts w:asciiTheme="minorHAnsi" w:hAnsiTheme="minorHAnsi" w:cstheme="minorHAnsi"/>
        </w:rPr>
        <w:t>933</w:t>
      </w:r>
      <w:r w:rsidR="007C627D" w:rsidRPr="006E2178">
        <w:rPr>
          <w:rFonts w:asciiTheme="minorHAnsi" w:hAnsiTheme="minorHAnsi" w:cstheme="minorHAnsi"/>
        </w:rPr>
        <w:t> </w:t>
      </w:r>
      <w:r w:rsidR="00D472A6" w:rsidRPr="006E2178">
        <w:rPr>
          <w:rFonts w:asciiTheme="minorHAnsi" w:hAnsiTheme="minorHAnsi" w:cstheme="minorHAnsi"/>
        </w:rPr>
        <w:t>514</w:t>
      </w:r>
    </w:p>
    <w:p w:rsidR="007C627D" w:rsidRPr="006E2178" w:rsidRDefault="007C627D" w:rsidP="005A0EBC">
      <w:pPr>
        <w:pStyle w:val="Bezriadkovania"/>
        <w:rPr>
          <w:rFonts w:asciiTheme="minorHAnsi" w:hAnsiTheme="minorHAnsi" w:cstheme="minorHAnsi"/>
        </w:rPr>
      </w:pPr>
      <w:r w:rsidRPr="006E2178">
        <w:rPr>
          <w:rFonts w:asciiTheme="minorHAnsi" w:hAnsiTheme="minorHAnsi" w:cstheme="minorHAnsi"/>
        </w:rPr>
        <w:t>DIČ:</w:t>
      </w:r>
      <w:r w:rsidRPr="006E2178">
        <w:rPr>
          <w:rFonts w:asciiTheme="minorHAnsi" w:hAnsiTheme="minorHAnsi" w:cstheme="minorHAnsi"/>
        </w:rPr>
        <w:tab/>
      </w:r>
      <w:r w:rsidRPr="006E2178">
        <w:rPr>
          <w:rFonts w:asciiTheme="minorHAnsi" w:hAnsiTheme="minorHAnsi" w:cstheme="minorHAnsi"/>
        </w:rPr>
        <w:tab/>
      </w:r>
      <w:r w:rsidRPr="006E2178">
        <w:rPr>
          <w:rFonts w:asciiTheme="minorHAnsi" w:hAnsiTheme="minorHAnsi" w:cstheme="minorHAnsi"/>
        </w:rPr>
        <w:tab/>
        <w:t>10 78 607</w:t>
      </w:r>
      <w:r w:rsidR="000C7AF3" w:rsidRPr="006E2178">
        <w:rPr>
          <w:rFonts w:asciiTheme="minorHAnsi" w:hAnsiTheme="minorHAnsi" w:cstheme="minorHAnsi"/>
        </w:rPr>
        <w:t> </w:t>
      </w:r>
      <w:r w:rsidRPr="006E2178">
        <w:rPr>
          <w:rFonts w:asciiTheme="minorHAnsi" w:hAnsiTheme="minorHAnsi" w:cstheme="minorHAnsi"/>
        </w:rPr>
        <w:t>904</w:t>
      </w:r>
    </w:p>
    <w:p w:rsidR="00591CA8" w:rsidRPr="006E2178" w:rsidRDefault="00FB2092" w:rsidP="005A0EBC">
      <w:pPr>
        <w:pStyle w:val="Bezriadkovania"/>
        <w:rPr>
          <w:rFonts w:asciiTheme="minorHAnsi" w:hAnsiTheme="minorHAnsi" w:cstheme="minorHAnsi"/>
        </w:rPr>
      </w:pPr>
      <w:r w:rsidRPr="006E2178">
        <w:rPr>
          <w:rFonts w:asciiTheme="minorHAnsi" w:hAnsiTheme="minorHAnsi" w:cstheme="minorHAnsi"/>
        </w:rPr>
        <w:t xml:space="preserve">Kontaktný </w:t>
      </w:r>
      <w:r w:rsidR="005A0EBC" w:rsidRPr="006E2178">
        <w:rPr>
          <w:rFonts w:asciiTheme="minorHAnsi" w:hAnsiTheme="minorHAnsi" w:cstheme="minorHAnsi"/>
        </w:rPr>
        <w:t>e-mail:</w:t>
      </w:r>
      <w:r w:rsidR="005A0EBC" w:rsidRPr="006E2178">
        <w:rPr>
          <w:rFonts w:asciiTheme="minorHAnsi" w:hAnsiTheme="minorHAnsi" w:cstheme="minorHAnsi"/>
        </w:rPr>
        <w:tab/>
      </w:r>
      <w:hyperlink r:id="rId9" w:history="1">
        <w:r w:rsidR="00280BD2" w:rsidRPr="006E2178">
          <w:rPr>
            <w:rStyle w:val="Hypertextovprepojenie"/>
            <w:rFonts w:asciiTheme="minorHAnsi" w:eastAsia="Arial" w:hAnsiTheme="minorHAnsi" w:cstheme="minorHAnsi"/>
            <w:color w:val="auto"/>
            <w:u w:val="none"/>
          </w:rPr>
          <w:t>pavlech@</w:t>
        </w:r>
        <w:r w:rsidR="009F0EE3" w:rsidRPr="006E2178">
          <w:rPr>
            <w:rStyle w:val="Hypertextovprepojenie"/>
            <w:rFonts w:asciiTheme="minorHAnsi" w:eastAsia="Arial" w:hAnsiTheme="minorHAnsi" w:cstheme="minorHAnsi"/>
            <w:color w:val="auto"/>
            <w:u w:val="none"/>
          </w:rPr>
          <w:t>parchitekti.sk</w:t>
        </w:r>
      </w:hyperlink>
    </w:p>
    <w:p w:rsidR="00DA148B" w:rsidRPr="006E2178" w:rsidRDefault="00DA148B" w:rsidP="005A0EBC">
      <w:pPr>
        <w:pStyle w:val="Bezriadkovania"/>
        <w:rPr>
          <w:rFonts w:asciiTheme="minorHAnsi" w:eastAsia="Arial" w:hAnsiTheme="minorHAnsi" w:cstheme="minorHAnsi"/>
        </w:rPr>
      </w:pPr>
      <w:r w:rsidRPr="006E2178">
        <w:rPr>
          <w:rFonts w:asciiTheme="minorHAnsi" w:hAnsiTheme="minorHAnsi" w:cstheme="minorHAnsi"/>
        </w:rPr>
        <w:t>Tel.:</w:t>
      </w:r>
      <w:r w:rsidRPr="006E2178">
        <w:rPr>
          <w:rFonts w:asciiTheme="minorHAnsi" w:hAnsiTheme="minorHAnsi" w:cstheme="minorHAnsi"/>
        </w:rPr>
        <w:tab/>
      </w:r>
      <w:r w:rsidRPr="006E2178">
        <w:rPr>
          <w:rFonts w:asciiTheme="minorHAnsi" w:hAnsiTheme="minorHAnsi" w:cstheme="minorHAnsi"/>
        </w:rPr>
        <w:tab/>
      </w:r>
      <w:r w:rsidRPr="006E2178">
        <w:rPr>
          <w:rFonts w:asciiTheme="minorHAnsi" w:hAnsiTheme="minorHAnsi" w:cstheme="minorHAnsi"/>
        </w:rPr>
        <w:tab/>
      </w:r>
      <w:r w:rsidR="00483B6E" w:rsidRPr="006E2178">
        <w:rPr>
          <w:rFonts w:asciiTheme="minorHAnsi" w:hAnsiTheme="minorHAnsi" w:cstheme="minorHAnsi"/>
        </w:rPr>
        <w:t>+421 910 331 852</w:t>
      </w:r>
    </w:p>
    <w:p w:rsidR="003664CC" w:rsidRPr="006E2178" w:rsidRDefault="001A2465" w:rsidP="0080706C">
      <w:pPr>
        <w:pStyle w:val="Bezriadkovania"/>
        <w:rPr>
          <w:rFonts w:asciiTheme="minorHAnsi" w:eastAsia="Arial" w:hAnsiTheme="minorHAnsi" w:cstheme="minorHAnsi"/>
          <w:color w:val="000000" w:themeColor="text1"/>
        </w:rPr>
      </w:pPr>
      <w:r w:rsidRPr="006E2178">
        <w:rPr>
          <w:rFonts w:asciiTheme="minorHAnsi" w:eastAsia="Arial" w:hAnsiTheme="minorHAnsi" w:cstheme="minorHAnsi"/>
          <w:color w:val="000000" w:themeColor="text1"/>
        </w:rPr>
        <w:t>IBAN</w:t>
      </w:r>
      <w:r w:rsidR="00185BF1" w:rsidRPr="006E2178">
        <w:rPr>
          <w:rFonts w:asciiTheme="minorHAnsi" w:eastAsia="Arial" w:hAnsiTheme="minorHAnsi" w:cstheme="minorHAnsi"/>
          <w:color w:val="000000" w:themeColor="text1"/>
        </w:rPr>
        <w:t xml:space="preserve">: </w:t>
      </w:r>
      <w:r w:rsidR="00DB7CE2" w:rsidRPr="006E2178">
        <w:rPr>
          <w:rFonts w:asciiTheme="minorHAnsi" w:eastAsia="Arial" w:hAnsiTheme="minorHAnsi" w:cstheme="minorHAnsi"/>
          <w:color w:val="000000" w:themeColor="text1"/>
        </w:rPr>
        <w:tab/>
      </w:r>
      <w:r w:rsidR="00DB7CE2" w:rsidRPr="006E2178">
        <w:rPr>
          <w:rFonts w:asciiTheme="minorHAnsi" w:eastAsia="Arial" w:hAnsiTheme="minorHAnsi" w:cstheme="minorHAnsi"/>
          <w:color w:val="000000" w:themeColor="text1"/>
        </w:rPr>
        <w:tab/>
      </w:r>
      <w:r w:rsidRPr="006E2178">
        <w:rPr>
          <w:rFonts w:asciiTheme="minorHAnsi" w:eastAsia="Arial" w:hAnsiTheme="minorHAnsi" w:cstheme="minorHAnsi"/>
          <w:color w:val="000000" w:themeColor="text1"/>
        </w:rPr>
        <w:tab/>
      </w:r>
      <w:r w:rsidR="003A4AF2" w:rsidRPr="006E2178">
        <w:rPr>
          <w:rFonts w:asciiTheme="minorHAnsi" w:eastAsia="Arial" w:hAnsiTheme="minorHAnsi" w:cstheme="minorHAnsi"/>
          <w:color w:val="000000" w:themeColor="text1"/>
        </w:rPr>
        <w:t>SK2002000000003092894251</w:t>
      </w:r>
    </w:p>
    <w:p w:rsidR="005A0EBC" w:rsidRPr="006E2178" w:rsidRDefault="00141CA5" w:rsidP="0080706C">
      <w:pPr>
        <w:rPr>
          <w:rFonts w:asciiTheme="minorHAnsi" w:hAnsiTheme="minorHAnsi" w:cstheme="minorHAnsi"/>
          <w:color w:val="auto"/>
        </w:rPr>
      </w:pPr>
      <w:r w:rsidRPr="006E2178">
        <w:rPr>
          <w:rFonts w:asciiTheme="minorHAnsi" w:hAnsiTheme="minorHAnsi" w:cstheme="minorHAnsi"/>
          <w:color w:val="auto"/>
        </w:rPr>
        <w:t xml:space="preserve">(ďalej len </w:t>
      </w:r>
      <w:r w:rsidR="00871C61" w:rsidRPr="006E2178">
        <w:rPr>
          <w:rFonts w:asciiTheme="minorHAnsi" w:hAnsiTheme="minorHAnsi" w:cstheme="minorHAnsi"/>
          <w:color w:val="auto"/>
        </w:rPr>
        <w:t>„Z</w:t>
      </w:r>
      <w:r w:rsidRPr="006E2178">
        <w:rPr>
          <w:rFonts w:asciiTheme="minorHAnsi" w:hAnsiTheme="minorHAnsi" w:cstheme="minorHAnsi"/>
          <w:color w:val="auto"/>
        </w:rPr>
        <w:t>hotoviteľ“)</w:t>
      </w:r>
    </w:p>
    <w:p w:rsidR="00D45CF5" w:rsidRPr="006E2178" w:rsidRDefault="00D45CF5" w:rsidP="0080706C">
      <w:pPr>
        <w:rPr>
          <w:rFonts w:asciiTheme="minorHAnsi" w:hAnsiTheme="minorHAnsi" w:cstheme="minorHAnsi"/>
          <w:color w:val="auto"/>
        </w:rPr>
      </w:pPr>
    </w:p>
    <w:p w:rsidR="00D45CF5" w:rsidRPr="006E2178" w:rsidRDefault="00D45CF5" w:rsidP="0080706C">
      <w:pPr>
        <w:rPr>
          <w:rFonts w:asciiTheme="minorHAnsi" w:hAnsiTheme="minorHAnsi" w:cstheme="minorHAnsi"/>
          <w:color w:val="auto"/>
        </w:rPr>
      </w:pPr>
      <w:r w:rsidRPr="006E2178">
        <w:rPr>
          <w:rFonts w:asciiTheme="minorHAnsi" w:hAnsiTheme="minorHAnsi" w:cstheme="minorHAnsi"/>
          <w:color w:val="auto"/>
        </w:rPr>
        <w:t xml:space="preserve">(ďalej spolu </w:t>
      </w:r>
      <w:r w:rsidR="00DA148B" w:rsidRPr="006E2178">
        <w:rPr>
          <w:rFonts w:asciiTheme="minorHAnsi" w:hAnsiTheme="minorHAnsi" w:cstheme="minorHAnsi"/>
          <w:color w:val="auto"/>
        </w:rPr>
        <w:t xml:space="preserve">aj ako </w:t>
      </w:r>
      <w:r w:rsidRPr="006E2178">
        <w:rPr>
          <w:rFonts w:asciiTheme="minorHAnsi" w:hAnsiTheme="minorHAnsi" w:cstheme="minorHAnsi"/>
          <w:color w:val="auto"/>
        </w:rPr>
        <w:t>„Zmluvné strany“)</w:t>
      </w:r>
    </w:p>
    <w:p w:rsidR="001945CC" w:rsidRPr="006E2178" w:rsidRDefault="002A1472" w:rsidP="002A1472">
      <w:pPr>
        <w:spacing w:before="120"/>
        <w:jc w:val="center"/>
        <w:rPr>
          <w:rFonts w:asciiTheme="minorHAnsi" w:hAnsiTheme="minorHAnsi" w:cstheme="minorHAnsi"/>
          <w:b/>
          <w:color w:val="auto"/>
        </w:rPr>
      </w:pPr>
      <w:r w:rsidRPr="006E2178">
        <w:rPr>
          <w:rFonts w:asciiTheme="minorHAnsi" w:hAnsiTheme="minorHAnsi" w:cstheme="minorHAnsi"/>
          <w:b/>
          <w:color w:val="auto"/>
        </w:rPr>
        <w:t>PREAMBULA</w:t>
      </w:r>
    </w:p>
    <w:p w:rsidR="002A1472" w:rsidRPr="006E2178" w:rsidRDefault="002A1472" w:rsidP="002A1472">
      <w:pPr>
        <w:spacing w:before="120"/>
        <w:jc w:val="both"/>
        <w:rPr>
          <w:rFonts w:asciiTheme="minorHAnsi" w:hAnsiTheme="minorHAnsi" w:cstheme="minorHAnsi"/>
          <w:color w:val="auto"/>
        </w:rPr>
      </w:pPr>
      <w:r w:rsidRPr="006E2178">
        <w:rPr>
          <w:rFonts w:asciiTheme="minorHAnsi" w:hAnsiTheme="minorHAnsi" w:cstheme="minorHAnsi"/>
          <w:color w:val="auto"/>
        </w:rPr>
        <w:t>Zhotoviteľ je úspešným účastníkom verejného obstarávania Objednávateľa  pre projekt: „Konverzia školy na mestský úrad, Stará Turá“ (ďalej len „Projekt“). Zmluvné strany sa v zmy</w:t>
      </w:r>
      <w:r w:rsidR="00DA148B" w:rsidRPr="006E2178">
        <w:rPr>
          <w:rFonts w:asciiTheme="minorHAnsi" w:hAnsiTheme="minorHAnsi" w:cstheme="minorHAnsi"/>
          <w:color w:val="auto"/>
        </w:rPr>
        <w:t>sle uvedeného dohodli na Z</w:t>
      </w:r>
      <w:r w:rsidR="00414F23">
        <w:rPr>
          <w:rFonts w:asciiTheme="minorHAnsi" w:hAnsiTheme="minorHAnsi" w:cstheme="minorHAnsi"/>
          <w:color w:val="auto"/>
        </w:rPr>
        <w:t>mluve, ktorou sa napĺňa účel P</w:t>
      </w:r>
      <w:r w:rsidRPr="006E2178">
        <w:rPr>
          <w:rFonts w:asciiTheme="minorHAnsi" w:hAnsiTheme="minorHAnsi" w:cstheme="minorHAnsi"/>
          <w:color w:val="auto"/>
        </w:rPr>
        <w:t>rojektu, v nasledovnom znení:</w:t>
      </w:r>
    </w:p>
    <w:p w:rsidR="002A1472" w:rsidRPr="006E2178" w:rsidRDefault="002A1472" w:rsidP="002A1472">
      <w:pPr>
        <w:spacing w:before="120"/>
        <w:jc w:val="both"/>
        <w:rPr>
          <w:rFonts w:asciiTheme="minorHAnsi" w:hAnsiTheme="minorHAnsi" w:cstheme="minorHAnsi"/>
          <w:color w:val="auto"/>
        </w:rPr>
      </w:pPr>
    </w:p>
    <w:p w:rsidR="00865868" w:rsidRPr="006E2178" w:rsidRDefault="00865868" w:rsidP="00865868">
      <w:pPr>
        <w:spacing w:before="120"/>
        <w:jc w:val="center"/>
        <w:rPr>
          <w:rFonts w:asciiTheme="minorHAnsi" w:hAnsiTheme="minorHAnsi" w:cstheme="minorHAnsi"/>
          <w:color w:val="auto"/>
        </w:rPr>
      </w:pPr>
      <w:r w:rsidRPr="006E2178">
        <w:rPr>
          <w:rFonts w:asciiTheme="minorHAnsi" w:hAnsiTheme="minorHAnsi" w:cstheme="minorHAnsi"/>
          <w:b/>
          <w:color w:val="auto"/>
        </w:rPr>
        <w:t xml:space="preserve">Článok </w:t>
      </w:r>
      <w:r w:rsidR="002A1472" w:rsidRPr="006E2178">
        <w:rPr>
          <w:rFonts w:asciiTheme="minorHAnsi" w:hAnsiTheme="minorHAnsi" w:cstheme="minorHAnsi"/>
          <w:b/>
          <w:color w:val="auto"/>
        </w:rPr>
        <w:t>I</w:t>
      </w:r>
    </w:p>
    <w:p w:rsidR="00865868" w:rsidRPr="006E2178" w:rsidRDefault="00865868" w:rsidP="00865868">
      <w:pPr>
        <w:jc w:val="center"/>
        <w:rPr>
          <w:rFonts w:asciiTheme="minorHAnsi" w:hAnsiTheme="minorHAnsi" w:cstheme="minorHAnsi"/>
          <w:b/>
          <w:color w:val="auto"/>
        </w:rPr>
      </w:pPr>
      <w:r w:rsidRPr="006E2178">
        <w:rPr>
          <w:rFonts w:asciiTheme="minorHAnsi" w:hAnsiTheme="minorHAnsi" w:cstheme="minorHAnsi"/>
          <w:b/>
          <w:color w:val="auto"/>
        </w:rPr>
        <w:t>Úvodné ustanovenie</w:t>
      </w:r>
    </w:p>
    <w:p w:rsidR="00865868" w:rsidRPr="006E2178" w:rsidRDefault="00865868" w:rsidP="00865868">
      <w:pPr>
        <w:jc w:val="center"/>
        <w:rPr>
          <w:rFonts w:asciiTheme="minorHAnsi" w:hAnsiTheme="minorHAnsi" w:cstheme="minorHAnsi"/>
          <w:color w:val="auto"/>
        </w:rPr>
      </w:pPr>
    </w:p>
    <w:p w:rsidR="00D37D0E" w:rsidRPr="006E2178" w:rsidRDefault="00DA148B" w:rsidP="00D37D0E">
      <w:pPr>
        <w:widowControl w:val="0"/>
        <w:autoSpaceDE w:val="0"/>
        <w:autoSpaceDN w:val="0"/>
        <w:adjustRightInd w:val="0"/>
        <w:ind w:left="709" w:hanging="709"/>
        <w:jc w:val="both"/>
        <w:rPr>
          <w:rFonts w:asciiTheme="minorHAnsi" w:eastAsia="Times New Roman" w:hAnsiTheme="minorHAnsi" w:cstheme="minorHAnsi"/>
          <w:color w:val="auto"/>
          <w:lang w:eastAsia="ar-SA"/>
        </w:rPr>
      </w:pPr>
      <w:r w:rsidRPr="006E2178">
        <w:rPr>
          <w:rFonts w:asciiTheme="minorHAnsi" w:hAnsiTheme="minorHAnsi" w:cstheme="minorHAnsi"/>
          <w:color w:val="auto"/>
        </w:rPr>
        <w:t>1</w:t>
      </w:r>
      <w:r w:rsidR="00865868" w:rsidRPr="006E2178">
        <w:rPr>
          <w:rFonts w:asciiTheme="minorHAnsi" w:hAnsiTheme="minorHAnsi" w:cstheme="minorHAnsi"/>
          <w:color w:val="auto"/>
        </w:rPr>
        <w:t xml:space="preserve">.1   </w:t>
      </w:r>
      <w:r w:rsidR="00865868" w:rsidRPr="006E2178">
        <w:rPr>
          <w:rFonts w:asciiTheme="minorHAnsi" w:hAnsiTheme="minorHAnsi" w:cstheme="minorHAnsi"/>
          <w:color w:val="auto"/>
        </w:rPr>
        <w:tab/>
      </w:r>
      <w:r w:rsidR="00865868" w:rsidRPr="006E2178">
        <w:rPr>
          <w:rFonts w:asciiTheme="minorHAnsi" w:eastAsia="Times New Roman" w:hAnsiTheme="minorHAnsi" w:cstheme="minorHAnsi"/>
          <w:color w:val="auto"/>
          <w:lang w:eastAsia="ar-SA"/>
        </w:rPr>
        <w:t>Zmluvné strany vzájomne prehlasujú, že sa presvedčili o id</w:t>
      </w:r>
      <w:r w:rsidR="00414F23">
        <w:rPr>
          <w:rFonts w:asciiTheme="minorHAnsi" w:eastAsia="Times New Roman" w:hAnsiTheme="minorHAnsi" w:cstheme="minorHAnsi"/>
          <w:color w:val="auto"/>
          <w:lang w:eastAsia="ar-SA"/>
        </w:rPr>
        <w:t>entite druhej Z</w:t>
      </w:r>
      <w:r w:rsidR="00865868" w:rsidRPr="006E2178">
        <w:rPr>
          <w:rFonts w:asciiTheme="minorHAnsi" w:eastAsia="Times New Roman" w:hAnsiTheme="minorHAnsi" w:cstheme="minorHAnsi"/>
          <w:color w:val="auto"/>
          <w:lang w:eastAsia="ar-SA"/>
        </w:rPr>
        <w:t>mluvnej strany a že označenie zmluvných</w:t>
      </w:r>
      <w:r w:rsidR="00414F23">
        <w:rPr>
          <w:rFonts w:asciiTheme="minorHAnsi" w:eastAsia="Times New Roman" w:hAnsiTheme="minorHAnsi" w:cstheme="minorHAnsi"/>
          <w:color w:val="auto"/>
          <w:lang w:eastAsia="ar-SA"/>
        </w:rPr>
        <w:t xml:space="preserve"> strán uvedené v záhlaví tejto Z</w:t>
      </w:r>
      <w:r w:rsidR="00865868" w:rsidRPr="006E2178">
        <w:rPr>
          <w:rFonts w:asciiTheme="minorHAnsi" w:eastAsia="Times New Roman" w:hAnsiTheme="minorHAnsi" w:cstheme="minorHAnsi"/>
          <w:color w:val="auto"/>
          <w:lang w:eastAsia="ar-SA"/>
        </w:rPr>
        <w:t>mluvy zodpovedá aktuálnemu stavu zapísanému v obchodnom registri.</w:t>
      </w:r>
    </w:p>
    <w:p w:rsidR="002A1472" w:rsidRPr="006E2178" w:rsidRDefault="00DA148B" w:rsidP="006E2178">
      <w:pPr>
        <w:widowControl w:val="0"/>
        <w:autoSpaceDE w:val="0"/>
        <w:autoSpaceDN w:val="0"/>
        <w:adjustRightInd w:val="0"/>
        <w:ind w:left="709" w:hanging="709"/>
        <w:jc w:val="both"/>
        <w:rPr>
          <w:rFonts w:asciiTheme="minorHAnsi" w:eastAsia="Times New Roman" w:hAnsiTheme="minorHAnsi" w:cstheme="minorHAnsi"/>
          <w:color w:val="auto"/>
          <w:lang w:eastAsia="ar-SA"/>
        </w:rPr>
      </w:pPr>
      <w:r w:rsidRPr="006E2178">
        <w:rPr>
          <w:rFonts w:asciiTheme="minorHAnsi" w:eastAsia="Times New Roman" w:hAnsiTheme="minorHAnsi" w:cstheme="minorHAnsi"/>
          <w:color w:val="auto"/>
          <w:lang w:eastAsia="ar-SA"/>
        </w:rPr>
        <w:t>1</w:t>
      </w:r>
      <w:r w:rsidR="00D37D0E" w:rsidRPr="006E2178">
        <w:rPr>
          <w:rFonts w:asciiTheme="minorHAnsi" w:eastAsia="Times New Roman" w:hAnsiTheme="minorHAnsi" w:cstheme="minorHAnsi"/>
          <w:color w:val="auto"/>
          <w:lang w:eastAsia="ar-SA"/>
        </w:rPr>
        <w:t>.2</w:t>
      </w:r>
      <w:r w:rsidR="00D37D0E" w:rsidRPr="006E2178">
        <w:rPr>
          <w:rFonts w:asciiTheme="minorHAnsi" w:eastAsia="Times New Roman" w:hAnsiTheme="minorHAnsi" w:cstheme="minorHAnsi"/>
          <w:color w:val="auto"/>
          <w:lang w:eastAsia="ar-SA"/>
        </w:rPr>
        <w:tab/>
      </w:r>
      <w:r w:rsidR="00414F23">
        <w:rPr>
          <w:rFonts w:asciiTheme="minorHAnsi" w:hAnsiTheme="minorHAnsi" w:cstheme="minorHAnsi"/>
        </w:rPr>
        <w:t>Táto Z</w:t>
      </w:r>
      <w:r w:rsidR="002A1472" w:rsidRPr="006E2178">
        <w:rPr>
          <w:rFonts w:asciiTheme="minorHAnsi" w:hAnsiTheme="minorHAnsi" w:cstheme="minorHAnsi"/>
        </w:rPr>
        <w:t>mluva spolu s </w:t>
      </w:r>
      <w:r w:rsidR="00414F23">
        <w:rPr>
          <w:rFonts w:asciiTheme="minorHAnsi" w:hAnsiTheme="minorHAnsi" w:cstheme="minorHAnsi"/>
        </w:rPr>
        <w:t xml:space="preserve">jej prílohami tvorí jeden celok. </w:t>
      </w:r>
      <w:r w:rsidR="002A1472" w:rsidRPr="006E2178">
        <w:rPr>
          <w:rFonts w:asciiTheme="minorHAnsi" w:hAnsiTheme="minorHAnsi" w:cstheme="minorHAnsi"/>
        </w:rPr>
        <w:t>Pri rozpore jednotlivých častí Zmluvy majú prednosť časti Zmluvy  nasledovnom poradí:</w:t>
      </w:r>
    </w:p>
    <w:p w:rsidR="002A1472" w:rsidRPr="006E2178" w:rsidRDefault="002A1472" w:rsidP="002A1472">
      <w:pPr>
        <w:pStyle w:val="Odsekzoznamu"/>
        <w:numPr>
          <w:ilvl w:val="0"/>
          <w:numId w:val="9"/>
        </w:numPr>
        <w:spacing w:before="100" w:beforeAutospacing="1" w:after="0" w:line="240" w:lineRule="auto"/>
        <w:rPr>
          <w:rFonts w:asciiTheme="minorHAnsi" w:hAnsiTheme="minorHAnsi" w:cstheme="minorHAnsi"/>
        </w:rPr>
      </w:pPr>
      <w:r w:rsidRPr="006E2178">
        <w:rPr>
          <w:rFonts w:asciiTheme="minorHAnsi" w:hAnsiTheme="minorHAnsi" w:cstheme="minorHAnsi"/>
        </w:rPr>
        <w:lastRenderedPageBreak/>
        <w:t>Zmluva</w:t>
      </w:r>
    </w:p>
    <w:p w:rsidR="002A1472" w:rsidRPr="006E2178" w:rsidRDefault="002A1472" w:rsidP="002A1472">
      <w:pPr>
        <w:pStyle w:val="Odsekzoznamu"/>
        <w:numPr>
          <w:ilvl w:val="0"/>
          <w:numId w:val="9"/>
        </w:numPr>
        <w:spacing w:before="100" w:beforeAutospacing="1" w:after="0" w:line="240" w:lineRule="auto"/>
        <w:rPr>
          <w:rFonts w:asciiTheme="minorHAnsi" w:hAnsiTheme="minorHAnsi" w:cstheme="minorHAnsi"/>
        </w:rPr>
      </w:pPr>
      <w:r w:rsidRPr="006E2178">
        <w:rPr>
          <w:rFonts w:asciiTheme="minorHAnsi" w:hAnsiTheme="minorHAnsi" w:cstheme="minorHAnsi"/>
        </w:rPr>
        <w:t>Príloha</w:t>
      </w:r>
      <w:r w:rsidRPr="006E2178">
        <w:rPr>
          <w:rFonts w:asciiTheme="minorHAnsi" w:hAnsiTheme="minorHAnsi" w:cstheme="minorHAnsi"/>
        </w:rPr>
        <w:tab/>
        <w:t xml:space="preserve">č.1: </w:t>
      </w:r>
      <w:r w:rsidR="00D37D0E" w:rsidRPr="006E2178">
        <w:rPr>
          <w:rFonts w:asciiTheme="minorHAnsi" w:hAnsiTheme="minorHAnsi" w:cstheme="minorHAnsi"/>
        </w:rPr>
        <w:t xml:space="preserve">Výzva Objednávateľa </w:t>
      </w:r>
      <w:r w:rsidR="00D37D0E" w:rsidRPr="006E2178">
        <w:rPr>
          <w:rFonts w:asciiTheme="minorHAnsi" w:hAnsiTheme="minorHAnsi" w:cstheme="minorHAnsi"/>
          <w:color w:val="000000" w:themeColor="text1"/>
        </w:rPr>
        <w:t>(ďalej len „Výzva“)</w:t>
      </w:r>
    </w:p>
    <w:p w:rsidR="002A1472" w:rsidRPr="006E2178" w:rsidRDefault="002A1472" w:rsidP="002A1472">
      <w:pPr>
        <w:pStyle w:val="Odsekzoznamu"/>
        <w:numPr>
          <w:ilvl w:val="0"/>
          <w:numId w:val="9"/>
        </w:numPr>
        <w:spacing w:before="100" w:beforeAutospacing="1" w:after="0" w:line="240" w:lineRule="auto"/>
        <w:rPr>
          <w:rFonts w:asciiTheme="minorHAnsi" w:hAnsiTheme="minorHAnsi" w:cstheme="minorHAnsi"/>
        </w:rPr>
      </w:pPr>
      <w:r w:rsidRPr="006E2178">
        <w:rPr>
          <w:rFonts w:asciiTheme="minorHAnsi" w:hAnsiTheme="minorHAnsi" w:cstheme="minorHAnsi"/>
        </w:rPr>
        <w:t>Príloha č.</w:t>
      </w:r>
      <w:r w:rsidR="00BC26FA">
        <w:rPr>
          <w:rFonts w:asciiTheme="minorHAnsi" w:hAnsiTheme="minorHAnsi" w:cstheme="minorHAnsi"/>
        </w:rPr>
        <w:t xml:space="preserve"> </w:t>
      </w:r>
      <w:r w:rsidRPr="006E2178">
        <w:rPr>
          <w:rFonts w:asciiTheme="minorHAnsi" w:hAnsiTheme="minorHAnsi" w:cstheme="minorHAnsi"/>
        </w:rPr>
        <w:t>2:</w:t>
      </w:r>
      <w:r w:rsidRPr="006E2178">
        <w:rPr>
          <w:rFonts w:asciiTheme="minorHAnsi" w:hAnsiTheme="minorHAnsi" w:cstheme="minorHAnsi"/>
          <w:color w:val="000000" w:themeColor="text1"/>
        </w:rPr>
        <w:t xml:space="preserve"> Cenová ponuka </w:t>
      </w:r>
      <w:r w:rsidR="00F47EAC">
        <w:rPr>
          <w:rFonts w:asciiTheme="minorHAnsi" w:hAnsiTheme="minorHAnsi" w:cstheme="minorHAnsi"/>
          <w:color w:val="000000" w:themeColor="text1"/>
        </w:rPr>
        <w:t>Zhotoviteľa</w:t>
      </w:r>
      <w:r w:rsidR="00685671">
        <w:rPr>
          <w:rFonts w:asciiTheme="minorHAnsi" w:hAnsiTheme="minorHAnsi" w:cstheme="minorHAnsi"/>
          <w:color w:val="000000" w:themeColor="text1"/>
        </w:rPr>
        <w:t xml:space="preserve"> zo dňa zo dňa 23.04.</w:t>
      </w:r>
      <w:r w:rsidR="00D37D0E" w:rsidRPr="006E2178">
        <w:rPr>
          <w:rFonts w:asciiTheme="minorHAnsi" w:hAnsiTheme="minorHAnsi" w:cstheme="minorHAnsi"/>
          <w:color w:val="000000" w:themeColor="text1"/>
        </w:rPr>
        <w:t>2021 (ďalej len „Cenová ponuka“)</w:t>
      </w:r>
    </w:p>
    <w:p w:rsidR="002A1472" w:rsidRPr="006E2178" w:rsidRDefault="002A1472" w:rsidP="002A1472">
      <w:pPr>
        <w:pStyle w:val="Odsekzoznamu"/>
        <w:spacing w:before="100" w:beforeAutospacing="1" w:after="0" w:line="240" w:lineRule="auto"/>
        <w:ind w:left="714"/>
        <w:rPr>
          <w:rFonts w:asciiTheme="minorHAnsi" w:hAnsiTheme="minorHAnsi" w:cstheme="minorHAnsi"/>
        </w:rPr>
      </w:pPr>
    </w:p>
    <w:p w:rsidR="002A1472" w:rsidRPr="006E2178" w:rsidRDefault="002A1472" w:rsidP="002A1472">
      <w:pPr>
        <w:pStyle w:val="Odsekzoznamu"/>
        <w:spacing w:before="100" w:beforeAutospacing="1" w:after="0" w:line="240" w:lineRule="auto"/>
        <w:ind w:left="360"/>
        <w:jc w:val="both"/>
        <w:rPr>
          <w:rFonts w:asciiTheme="minorHAnsi" w:hAnsiTheme="minorHAnsi" w:cstheme="minorHAnsi"/>
        </w:rPr>
      </w:pPr>
      <w:r w:rsidRPr="006E2178">
        <w:rPr>
          <w:rFonts w:asciiTheme="minorHAnsi" w:hAnsiTheme="minorHAnsi" w:cstheme="minorHAnsi"/>
        </w:rPr>
        <w:t xml:space="preserve">Pre odstránenie pochybností Zmluvné strany ustanovujú, že pre záväznosť jednotlivých častí Zmluvy platí nasledovné: časť Zmluvy s nižším poradovým číslom je nadradená časti Zmluvy s vyšším </w:t>
      </w:r>
      <w:r w:rsidR="00D37D0E" w:rsidRPr="006E2178">
        <w:rPr>
          <w:rFonts w:asciiTheme="minorHAnsi" w:hAnsiTheme="minorHAnsi" w:cstheme="minorHAnsi"/>
        </w:rPr>
        <w:t>poradovým číslom.</w:t>
      </w:r>
    </w:p>
    <w:p w:rsidR="00B44829" w:rsidRPr="006E2178" w:rsidRDefault="00B44829" w:rsidP="00414F23">
      <w:pPr>
        <w:widowControl w:val="0"/>
        <w:autoSpaceDE w:val="0"/>
        <w:autoSpaceDN w:val="0"/>
        <w:adjustRightInd w:val="0"/>
        <w:jc w:val="both"/>
        <w:rPr>
          <w:rFonts w:asciiTheme="minorHAnsi" w:hAnsiTheme="minorHAnsi" w:cstheme="minorHAnsi"/>
          <w:color w:val="auto"/>
        </w:rPr>
      </w:pPr>
    </w:p>
    <w:p w:rsidR="00B44829" w:rsidRPr="006E2178" w:rsidRDefault="00B44829" w:rsidP="00B44829">
      <w:pPr>
        <w:spacing w:before="120"/>
        <w:jc w:val="center"/>
        <w:rPr>
          <w:rFonts w:asciiTheme="minorHAnsi" w:hAnsiTheme="minorHAnsi" w:cstheme="minorHAnsi"/>
          <w:color w:val="auto"/>
        </w:rPr>
      </w:pPr>
      <w:r w:rsidRPr="006E2178">
        <w:rPr>
          <w:rFonts w:asciiTheme="minorHAnsi" w:hAnsiTheme="minorHAnsi" w:cstheme="minorHAnsi"/>
          <w:b/>
          <w:color w:val="auto"/>
        </w:rPr>
        <w:t xml:space="preserve">Článok </w:t>
      </w:r>
      <w:r w:rsidR="00D37D0E" w:rsidRPr="006E2178">
        <w:rPr>
          <w:rFonts w:asciiTheme="minorHAnsi" w:hAnsiTheme="minorHAnsi" w:cstheme="minorHAnsi"/>
          <w:b/>
          <w:color w:val="auto"/>
        </w:rPr>
        <w:t>II</w:t>
      </w:r>
    </w:p>
    <w:p w:rsidR="00B44829" w:rsidRPr="006E2178" w:rsidRDefault="00B44829" w:rsidP="00B44829">
      <w:pPr>
        <w:jc w:val="center"/>
        <w:rPr>
          <w:rFonts w:asciiTheme="minorHAnsi" w:hAnsiTheme="minorHAnsi" w:cstheme="minorHAnsi"/>
          <w:b/>
          <w:color w:val="auto"/>
        </w:rPr>
      </w:pPr>
      <w:r w:rsidRPr="006E2178">
        <w:rPr>
          <w:rFonts w:asciiTheme="minorHAnsi" w:hAnsiTheme="minorHAnsi" w:cstheme="minorHAnsi"/>
          <w:b/>
          <w:color w:val="auto"/>
        </w:rPr>
        <w:t>Všeobecné ustanovenie</w:t>
      </w:r>
    </w:p>
    <w:p w:rsidR="00B44829" w:rsidRPr="006E2178" w:rsidRDefault="00B44829" w:rsidP="00B44829">
      <w:pPr>
        <w:jc w:val="both"/>
        <w:rPr>
          <w:rFonts w:asciiTheme="minorHAnsi" w:hAnsiTheme="minorHAnsi" w:cstheme="minorHAnsi"/>
          <w:color w:val="auto"/>
        </w:rPr>
      </w:pPr>
    </w:p>
    <w:p w:rsidR="00B44829" w:rsidRPr="006E2178" w:rsidRDefault="007C2FF3" w:rsidP="00B44829">
      <w:pPr>
        <w:ind w:left="709" w:hanging="709"/>
        <w:jc w:val="both"/>
        <w:rPr>
          <w:rFonts w:asciiTheme="minorHAnsi" w:hAnsiTheme="minorHAnsi" w:cstheme="minorHAnsi"/>
          <w:color w:val="auto"/>
        </w:rPr>
      </w:pPr>
      <w:r w:rsidRPr="006E2178">
        <w:rPr>
          <w:rFonts w:asciiTheme="minorHAnsi" w:hAnsiTheme="minorHAnsi" w:cstheme="minorHAnsi"/>
          <w:color w:val="auto"/>
        </w:rPr>
        <w:t>2</w:t>
      </w:r>
      <w:r w:rsidR="00B44829" w:rsidRPr="006E2178">
        <w:rPr>
          <w:rFonts w:asciiTheme="minorHAnsi" w:hAnsiTheme="minorHAnsi" w:cstheme="minorHAnsi"/>
          <w:color w:val="auto"/>
        </w:rPr>
        <w:t xml:space="preserve">.1   </w:t>
      </w:r>
      <w:r w:rsidR="00B44829" w:rsidRPr="006E2178">
        <w:rPr>
          <w:rFonts w:asciiTheme="minorHAnsi" w:hAnsiTheme="minorHAnsi" w:cstheme="minorHAnsi"/>
          <w:color w:val="auto"/>
        </w:rPr>
        <w:tab/>
        <w:t>Zhotoviteľ sa zaväzuje, ž</w:t>
      </w:r>
      <w:r w:rsidR="00D45CF5" w:rsidRPr="006E2178">
        <w:rPr>
          <w:rFonts w:asciiTheme="minorHAnsi" w:hAnsiTheme="minorHAnsi" w:cstheme="minorHAnsi"/>
          <w:color w:val="auto"/>
        </w:rPr>
        <w:t>e za dojednanú cenu vykoná pre O</w:t>
      </w:r>
      <w:r w:rsidR="00414F23">
        <w:rPr>
          <w:rFonts w:asciiTheme="minorHAnsi" w:hAnsiTheme="minorHAnsi" w:cstheme="minorHAnsi"/>
          <w:color w:val="auto"/>
        </w:rPr>
        <w:t>bjednávateľa dielo podľa tejto Z</w:t>
      </w:r>
      <w:r w:rsidR="00B44829" w:rsidRPr="006E2178">
        <w:rPr>
          <w:rFonts w:asciiTheme="minorHAnsi" w:hAnsiTheme="minorHAnsi" w:cstheme="minorHAnsi"/>
          <w:color w:val="auto"/>
        </w:rPr>
        <w:t>mluvy</w:t>
      </w:r>
      <w:r w:rsidR="00BC26FA">
        <w:rPr>
          <w:rFonts w:asciiTheme="minorHAnsi" w:hAnsiTheme="minorHAnsi" w:cstheme="minorHAnsi"/>
          <w:color w:val="auto"/>
        </w:rPr>
        <w:t xml:space="preserve"> </w:t>
      </w:r>
      <w:r w:rsidR="00D37D0E" w:rsidRPr="006E2178">
        <w:rPr>
          <w:rFonts w:asciiTheme="minorHAnsi" w:hAnsiTheme="minorHAnsi" w:cstheme="minorHAnsi"/>
          <w:color w:val="000000" w:themeColor="text1"/>
        </w:rPr>
        <w:t>v rozsahu podľa C</w:t>
      </w:r>
      <w:r w:rsidR="008638CE" w:rsidRPr="006E2178">
        <w:rPr>
          <w:rFonts w:asciiTheme="minorHAnsi" w:hAnsiTheme="minorHAnsi" w:cstheme="minorHAnsi"/>
          <w:color w:val="000000" w:themeColor="text1"/>
        </w:rPr>
        <w:t xml:space="preserve">enovej ponuky </w:t>
      </w:r>
      <w:r w:rsidR="00D37D0E" w:rsidRPr="006E2178">
        <w:rPr>
          <w:rFonts w:asciiTheme="minorHAnsi" w:hAnsiTheme="minorHAnsi" w:cstheme="minorHAnsi"/>
          <w:color w:val="000000" w:themeColor="text1"/>
        </w:rPr>
        <w:t>a v súlade s Výzvou</w:t>
      </w:r>
      <w:r w:rsidR="00414F23">
        <w:rPr>
          <w:rFonts w:asciiTheme="minorHAnsi" w:hAnsiTheme="minorHAnsi" w:cstheme="minorHAnsi"/>
          <w:color w:val="000000" w:themeColor="text1"/>
        </w:rPr>
        <w:t>, ktoré</w:t>
      </w:r>
      <w:r w:rsidR="008638CE" w:rsidRPr="006E2178">
        <w:rPr>
          <w:rFonts w:asciiTheme="minorHAnsi" w:hAnsiTheme="minorHAnsi" w:cstheme="minorHAnsi"/>
          <w:color w:val="000000" w:themeColor="text1"/>
        </w:rPr>
        <w:t xml:space="preserve"> t</w:t>
      </w:r>
      <w:r w:rsidR="00414F23">
        <w:rPr>
          <w:rFonts w:asciiTheme="minorHAnsi" w:hAnsiTheme="minorHAnsi" w:cstheme="minorHAnsi"/>
          <w:color w:val="000000" w:themeColor="text1"/>
        </w:rPr>
        <w:t>voria</w:t>
      </w:r>
      <w:r w:rsidR="00D37D0E" w:rsidRPr="006E2178">
        <w:rPr>
          <w:rFonts w:asciiTheme="minorHAnsi" w:hAnsiTheme="minorHAnsi" w:cstheme="minorHAnsi"/>
          <w:color w:val="000000" w:themeColor="text1"/>
        </w:rPr>
        <w:t xml:space="preserve"> nedeliteľnú prílohu tejto Z</w:t>
      </w:r>
      <w:r w:rsidR="008638CE" w:rsidRPr="006E2178">
        <w:rPr>
          <w:rFonts w:asciiTheme="minorHAnsi" w:hAnsiTheme="minorHAnsi" w:cstheme="minorHAnsi"/>
          <w:color w:val="000000" w:themeColor="text1"/>
        </w:rPr>
        <w:t>mluvy</w:t>
      </w:r>
      <w:r w:rsidR="00B44829" w:rsidRPr="006E2178">
        <w:rPr>
          <w:rFonts w:asciiTheme="minorHAnsi" w:hAnsiTheme="minorHAnsi" w:cstheme="minorHAnsi"/>
          <w:color w:val="000000" w:themeColor="text1"/>
        </w:rPr>
        <w:t>.</w:t>
      </w:r>
    </w:p>
    <w:p w:rsidR="00B44829" w:rsidRPr="006E2178" w:rsidRDefault="007C2FF3" w:rsidP="00B44829">
      <w:pPr>
        <w:ind w:left="709" w:hanging="709"/>
        <w:jc w:val="both"/>
        <w:rPr>
          <w:rFonts w:asciiTheme="minorHAnsi" w:hAnsiTheme="minorHAnsi" w:cstheme="minorHAnsi"/>
          <w:color w:val="auto"/>
        </w:rPr>
      </w:pPr>
      <w:r w:rsidRPr="006E2178">
        <w:rPr>
          <w:rFonts w:asciiTheme="minorHAnsi" w:hAnsiTheme="minorHAnsi" w:cstheme="minorHAnsi"/>
          <w:color w:val="auto"/>
        </w:rPr>
        <w:t>2</w:t>
      </w:r>
      <w:r w:rsidR="00B44829" w:rsidRPr="006E2178">
        <w:rPr>
          <w:rFonts w:asciiTheme="minorHAnsi" w:hAnsiTheme="minorHAnsi" w:cstheme="minorHAnsi"/>
          <w:color w:val="auto"/>
        </w:rPr>
        <w:t xml:space="preserve">.2    </w:t>
      </w:r>
      <w:r w:rsidR="00B44829" w:rsidRPr="006E2178">
        <w:rPr>
          <w:rFonts w:asciiTheme="minorHAnsi" w:hAnsiTheme="minorHAnsi" w:cstheme="minorHAnsi"/>
          <w:color w:val="auto"/>
        </w:rPr>
        <w:tab/>
        <w:t>Objednávateľ sa zaväzuje dokončené diel</w:t>
      </w:r>
      <w:r w:rsidR="00AC6FE5" w:rsidRPr="006E2178">
        <w:rPr>
          <w:rFonts w:asciiTheme="minorHAnsi" w:hAnsiTheme="minorHAnsi" w:cstheme="minorHAnsi"/>
          <w:color w:val="auto"/>
        </w:rPr>
        <w:t>o prevziať a za d</w:t>
      </w:r>
      <w:r w:rsidR="00D45CF5" w:rsidRPr="006E2178">
        <w:rPr>
          <w:rFonts w:asciiTheme="minorHAnsi" w:hAnsiTheme="minorHAnsi" w:cstheme="minorHAnsi"/>
          <w:color w:val="auto"/>
        </w:rPr>
        <w:t>ielo zaplatiť Z</w:t>
      </w:r>
      <w:r w:rsidR="00B44829" w:rsidRPr="006E2178">
        <w:rPr>
          <w:rFonts w:asciiTheme="minorHAnsi" w:hAnsiTheme="minorHAnsi" w:cstheme="minorHAnsi"/>
          <w:color w:val="auto"/>
        </w:rPr>
        <w:t xml:space="preserve">hotoviteľovi dojednanú cenu </w:t>
      </w:r>
      <w:r w:rsidR="00414F23">
        <w:rPr>
          <w:rFonts w:asciiTheme="minorHAnsi" w:hAnsiTheme="minorHAnsi" w:cstheme="minorHAnsi"/>
          <w:color w:val="auto"/>
        </w:rPr>
        <w:t>za podmienok v zmysle Zmluvy</w:t>
      </w:r>
      <w:r w:rsidR="00FB2092" w:rsidRPr="006E2178">
        <w:rPr>
          <w:rFonts w:asciiTheme="minorHAnsi" w:hAnsiTheme="minorHAnsi" w:cstheme="minorHAnsi"/>
          <w:color w:val="auto"/>
        </w:rPr>
        <w:t>.</w:t>
      </w:r>
    </w:p>
    <w:p w:rsidR="00B44829" w:rsidRPr="006E2178" w:rsidRDefault="00B44829" w:rsidP="00B44829">
      <w:pPr>
        <w:widowControl w:val="0"/>
        <w:autoSpaceDE w:val="0"/>
        <w:autoSpaceDN w:val="0"/>
        <w:adjustRightInd w:val="0"/>
        <w:ind w:left="709" w:hanging="709"/>
        <w:jc w:val="both"/>
        <w:rPr>
          <w:rFonts w:asciiTheme="minorHAnsi" w:hAnsiTheme="minorHAnsi" w:cstheme="minorHAnsi"/>
          <w:color w:val="auto"/>
        </w:rPr>
      </w:pPr>
    </w:p>
    <w:p w:rsidR="00EF53EC" w:rsidRPr="006E2178" w:rsidRDefault="00EF53EC" w:rsidP="00EF53EC">
      <w:pPr>
        <w:spacing w:before="120"/>
        <w:jc w:val="center"/>
        <w:rPr>
          <w:rFonts w:asciiTheme="minorHAnsi" w:hAnsiTheme="minorHAnsi" w:cstheme="minorHAnsi"/>
          <w:color w:val="auto"/>
        </w:rPr>
      </w:pPr>
      <w:r w:rsidRPr="006E2178">
        <w:rPr>
          <w:rFonts w:asciiTheme="minorHAnsi" w:hAnsiTheme="minorHAnsi" w:cstheme="minorHAnsi"/>
          <w:b/>
          <w:color w:val="auto"/>
        </w:rPr>
        <w:t>Článok</w:t>
      </w:r>
      <w:r w:rsidR="00D37D0E" w:rsidRPr="006E2178">
        <w:rPr>
          <w:rFonts w:asciiTheme="minorHAnsi" w:hAnsiTheme="minorHAnsi" w:cstheme="minorHAnsi"/>
          <w:b/>
          <w:color w:val="auto"/>
        </w:rPr>
        <w:t xml:space="preserve"> III</w:t>
      </w:r>
    </w:p>
    <w:p w:rsidR="003B0946" w:rsidRPr="006E2178" w:rsidRDefault="00A841EA">
      <w:pPr>
        <w:jc w:val="center"/>
        <w:rPr>
          <w:rFonts w:asciiTheme="minorHAnsi" w:hAnsiTheme="minorHAnsi" w:cstheme="minorHAnsi"/>
          <w:color w:val="auto"/>
        </w:rPr>
      </w:pPr>
      <w:r w:rsidRPr="006E2178">
        <w:rPr>
          <w:rFonts w:asciiTheme="minorHAnsi" w:hAnsiTheme="minorHAnsi" w:cstheme="minorHAnsi"/>
          <w:b/>
          <w:color w:val="auto"/>
        </w:rPr>
        <w:t>Predmet zmluvy</w:t>
      </w:r>
    </w:p>
    <w:p w:rsidR="003B0946" w:rsidRPr="006E2178" w:rsidRDefault="003B0946">
      <w:pPr>
        <w:jc w:val="center"/>
        <w:rPr>
          <w:rFonts w:asciiTheme="minorHAnsi" w:hAnsiTheme="minorHAnsi" w:cstheme="minorHAnsi"/>
          <w:color w:val="auto"/>
        </w:rPr>
      </w:pPr>
    </w:p>
    <w:p w:rsidR="000F6B03" w:rsidRDefault="00A841EA" w:rsidP="000F6B03">
      <w:pPr>
        <w:pStyle w:val="Default"/>
        <w:numPr>
          <w:ilvl w:val="1"/>
          <w:numId w:val="10"/>
        </w:numPr>
        <w:jc w:val="both"/>
        <w:rPr>
          <w:rFonts w:asciiTheme="minorHAnsi" w:hAnsiTheme="minorHAnsi" w:cstheme="minorHAnsi"/>
          <w:color w:val="000000" w:themeColor="text1"/>
          <w:sz w:val="22"/>
          <w:szCs w:val="22"/>
        </w:rPr>
      </w:pPr>
      <w:r w:rsidRPr="006E2178">
        <w:rPr>
          <w:rFonts w:asciiTheme="minorHAnsi" w:hAnsiTheme="minorHAnsi" w:cstheme="minorHAnsi"/>
          <w:color w:val="000000" w:themeColor="text1"/>
          <w:sz w:val="22"/>
          <w:szCs w:val="22"/>
        </w:rPr>
        <w:t>Zhotoviteľ sa zaväz</w:t>
      </w:r>
      <w:r w:rsidR="00D45CF5" w:rsidRPr="006E2178">
        <w:rPr>
          <w:rFonts w:asciiTheme="minorHAnsi" w:hAnsiTheme="minorHAnsi" w:cstheme="minorHAnsi"/>
          <w:color w:val="000000" w:themeColor="text1"/>
          <w:sz w:val="22"/>
          <w:szCs w:val="22"/>
        </w:rPr>
        <w:t>uje, že na základe požiadaviek O</w:t>
      </w:r>
      <w:r w:rsidR="00DF47B1" w:rsidRPr="006E2178">
        <w:rPr>
          <w:rFonts w:asciiTheme="minorHAnsi" w:hAnsiTheme="minorHAnsi" w:cstheme="minorHAnsi"/>
          <w:color w:val="000000" w:themeColor="text1"/>
          <w:sz w:val="22"/>
          <w:szCs w:val="22"/>
        </w:rPr>
        <w:t xml:space="preserve">bjednávateľa </w:t>
      </w:r>
      <w:r w:rsidR="002A4CC0" w:rsidRPr="006E2178">
        <w:rPr>
          <w:rFonts w:asciiTheme="minorHAnsi" w:hAnsiTheme="minorHAnsi" w:cstheme="minorHAnsi"/>
          <w:color w:val="000000" w:themeColor="text1"/>
          <w:sz w:val="22"/>
          <w:szCs w:val="22"/>
        </w:rPr>
        <w:t>vypracuje a </w:t>
      </w:r>
      <w:r w:rsidRPr="006E2178">
        <w:rPr>
          <w:rFonts w:asciiTheme="minorHAnsi" w:hAnsiTheme="minorHAnsi" w:cstheme="minorHAnsi"/>
          <w:color w:val="000000" w:themeColor="text1"/>
          <w:sz w:val="22"/>
          <w:szCs w:val="22"/>
        </w:rPr>
        <w:t>odovzdá</w:t>
      </w:r>
      <w:r w:rsidR="002A4CC0" w:rsidRPr="006E2178">
        <w:rPr>
          <w:rFonts w:asciiTheme="minorHAnsi" w:hAnsiTheme="minorHAnsi" w:cstheme="minorHAnsi"/>
          <w:color w:val="000000" w:themeColor="text1"/>
          <w:sz w:val="22"/>
          <w:szCs w:val="22"/>
        </w:rPr>
        <w:t xml:space="preserve"> Objednávateľovi</w:t>
      </w:r>
      <w:r w:rsidR="008E1336" w:rsidRPr="006E2178">
        <w:rPr>
          <w:rFonts w:asciiTheme="minorHAnsi" w:hAnsiTheme="minorHAnsi" w:cstheme="minorHAnsi"/>
          <w:color w:val="000000" w:themeColor="text1"/>
          <w:sz w:val="22"/>
          <w:szCs w:val="22"/>
        </w:rPr>
        <w:t xml:space="preserve"> projektovú dokumentáciu </w:t>
      </w:r>
      <w:r w:rsidR="00023CE3" w:rsidRPr="006E2178">
        <w:rPr>
          <w:rFonts w:asciiTheme="minorHAnsi" w:hAnsiTheme="minorHAnsi" w:cstheme="minorHAnsi"/>
          <w:color w:val="000000" w:themeColor="text1"/>
          <w:sz w:val="22"/>
          <w:szCs w:val="22"/>
        </w:rPr>
        <w:t xml:space="preserve">k </w:t>
      </w:r>
      <w:r w:rsidR="00DF0D62" w:rsidRPr="006E2178">
        <w:rPr>
          <w:rFonts w:asciiTheme="minorHAnsi" w:hAnsiTheme="minorHAnsi" w:cstheme="minorHAnsi"/>
          <w:color w:val="000000" w:themeColor="text1"/>
          <w:sz w:val="22"/>
          <w:szCs w:val="22"/>
        </w:rPr>
        <w:t>Projektu</w:t>
      </w:r>
      <w:r w:rsidR="008E1336" w:rsidRPr="006E2178">
        <w:rPr>
          <w:rFonts w:asciiTheme="minorHAnsi" w:hAnsiTheme="minorHAnsi" w:cstheme="minorHAnsi"/>
          <w:color w:val="000000" w:themeColor="text1"/>
          <w:sz w:val="22"/>
          <w:szCs w:val="22"/>
        </w:rPr>
        <w:t>,</w:t>
      </w:r>
      <w:r w:rsidR="00D37D0E" w:rsidRPr="006E2178">
        <w:rPr>
          <w:rFonts w:asciiTheme="minorHAnsi" w:hAnsiTheme="minorHAnsi" w:cstheme="minorHAnsi"/>
          <w:color w:val="000000" w:themeColor="text1"/>
          <w:sz w:val="22"/>
          <w:szCs w:val="22"/>
        </w:rPr>
        <w:t xml:space="preserve"> a tiež dodá vybrané služby</w:t>
      </w:r>
      <w:r w:rsidR="00DF0D62" w:rsidRPr="006E2178">
        <w:rPr>
          <w:rFonts w:asciiTheme="minorHAnsi" w:hAnsiTheme="minorHAnsi" w:cstheme="minorHAnsi"/>
          <w:color w:val="000000" w:themeColor="text1"/>
          <w:sz w:val="22"/>
          <w:szCs w:val="22"/>
        </w:rPr>
        <w:t xml:space="preserve"> k Projektu</w:t>
      </w:r>
      <w:r w:rsidR="00D37D0E" w:rsidRPr="006E2178">
        <w:rPr>
          <w:rFonts w:asciiTheme="minorHAnsi" w:hAnsiTheme="minorHAnsi" w:cstheme="minorHAnsi"/>
          <w:color w:val="000000" w:themeColor="text1"/>
          <w:sz w:val="22"/>
          <w:szCs w:val="22"/>
        </w:rPr>
        <w:t>, a to všetko</w:t>
      </w:r>
      <w:r w:rsidR="008E1336" w:rsidRPr="006E2178">
        <w:rPr>
          <w:rFonts w:asciiTheme="minorHAnsi" w:hAnsiTheme="minorHAnsi" w:cstheme="minorHAnsi"/>
          <w:color w:val="000000" w:themeColor="text1"/>
          <w:sz w:val="22"/>
          <w:szCs w:val="22"/>
        </w:rPr>
        <w:t xml:space="preserve"> v </w:t>
      </w:r>
      <w:r w:rsidR="008638CE" w:rsidRPr="006E2178">
        <w:rPr>
          <w:rFonts w:asciiTheme="minorHAnsi" w:hAnsiTheme="minorHAnsi" w:cstheme="minorHAnsi"/>
          <w:color w:val="000000" w:themeColor="text1"/>
          <w:sz w:val="22"/>
          <w:szCs w:val="22"/>
        </w:rPr>
        <w:t xml:space="preserve">rozsahu </w:t>
      </w:r>
      <w:r w:rsidR="00361A86" w:rsidRPr="006E2178">
        <w:rPr>
          <w:rFonts w:asciiTheme="minorHAnsi" w:hAnsiTheme="minorHAnsi" w:cstheme="minorHAnsi"/>
          <w:color w:val="000000" w:themeColor="text1"/>
          <w:sz w:val="22"/>
          <w:szCs w:val="22"/>
        </w:rPr>
        <w:t>uvedenom</w:t>
      </w:r>
      <w:r w:rsidR="006E2178">
        <w:rPr>
          <w:rFonts w:asciiTheme="minorHAnsi" w:hAnsiTheme="minorHAnsi" w:cstheme="minorHAnsi"/>
          <w:color w:val="000000" w:themeColor="text1"/>
          <w:sz w:val="22"/>
          <w:szCs w:val="22"/>
        </w:rPr>
        <w:t xml:space="preserve"> v Článku IV Zmluvy  a</w:t>
      </w:r>
      <w:r w:rsidR="00361A86" w:rsidRPr="006E2178">
        <w:rPr>
          <w:rFonts w:asciiTheme="minorHAnsi" w:hAnsiTheme="minorHAnsi" w:cstheme="minorHAnsi"/>
          <w:color w:val="000000" w:themeColor="text1"/>
          <w:sz w:val="22"/>
          <w:szCs w:val="22"/>
        </w:rPr>
        <w:t xml:space="preserve"> v zmysle Cenovej</w:t>
      </w:r>
      <w:r w:rsidR="00F47EAC">
        <w:rPr>
          <w:rFonts w:asciiTheme="minorHAnsi" w:hAnsiTheme="minorHAnsi" w:cstheme="minorHAnsi"/>
          <w:color w:val="000000" w:themeColor="text1"/>
          <w:sz w:val="22"/>
          <w:szCs w:val="22"/>
        </w:rPr>
        <w:t xml:space="preserve"> </w:t>
      </w:r>
      <w:r w:rsidR="00361A86" w:rsidRPr="006E2178">
        <w:rPr>
          <w:rFonts w:asciiTheme="minorHAnsi" w:hAnsiTheme="minorHAnsi" w:cstheme="minorHAnsi"/>
          <w:color w:val="000000" w:themeColor="text1"/>
          <w:sz w:val="22"/>
          <w:szCs w:val="22"/>
        </w:rPr>
        <w:t>ponuky</w:t>
      </w:r>
      <w:r w:rsidR="00BC26FA">
        <w:rPr>
          <w:rFonts w:asciiTheme="minorHAnsi" w:hAnsiTheme="minorHAnsi" w:cstheme="minorHAnsi"/>
          <w:color w:val="000000" w:themeColor="text1"/>
          <w:sz w:val="22"/>
          <w:szCs w:val="22"/>
        </w:rPr>
        <w:t xml:space="preserve"> </w:t>
      </w:r>
      <w:r w:rsidR="00DF0D62" w:rsidRPr="006E2178">
        <w:rPr>
          <w:rFonts w:asciiTheme="minorHAnsi" w:hAnsiTheme="minorHAnsi" w:cstheme="minorHAnsi"/>
          <w:color w:val="000000" w:themeColor="text1"/>
          <w:sz w:val="22"/>
          <w:szCs w:val="22"/>
        </w:rPr>
        <w:t>(ďalej len „Dielo“).</w:t>
      </w:r>
    </w:p>
    <w:p w:rsidR="000F6B03" w:rsidRDefault="000F6B03" w:rsidP="000F6B03">
      <w:pPr>
        <w:pStyle w:val="Default"/>
        <w:ind w:left="360"/>
        <w:jc w:val="both"/>
        <w:rPr>
          <w:rFonts w:asciiTheme="minorHAnsi" w:hAnsiTheme="minorHAnsi" w:cstheme="minorHAnsi"/>
          <w:color w:val="000000" w:themeColor="text1"/>
          <w:sz w:val="22"/>
          <w:szCs w:val="22"/>
        </w:rPr>
      </w:pPr>
    </w:p>
    <w:p w:rsidR="000F6B03" w:rsidRDefault="008638CE" w:rsidP="000F6B03">
      <w:pPr>
        <w:pStyle w:val="Default"/>
        <w:numPr>
          <w:ilvl w:val="1"/>
          <w:numId w:val="10"/>
        </w:numPr>
        <w:jc w:val="both"/>
        <w:rPr>
          <w:rFonts w:asciiTheme="minorHAnsi" w:hAnsiTheme="minorHAnsi" w:cstheme="minorHAnsi"/>
          <w:color w:val="000000" w:themeColor="text1"/>
          <w:sz w:val="22"/>
          <w:szCs w:val="22"/>
        </w:rPr>
      </w:pPr>
      <w:r w:rsidRPr="006E2178">
        <w:rPr>
          <w:rFonts w:asciiTheme="minorHAnsi" w:hAnsiTheme="minorHAnsi" w:cstheme="minorHAnsi"/>
          <w:color w:val="000000" w:themeColor="text1"/>
          <w:sz w:val="22"/>
          <w:szCs w:val="22"/>
        </w:rPr>
        <w:t xml:space="preserve">Zhotoviteľ vypracuje </w:t>
      </w:r>
      <w:r w:rsidR="007260BC" w:rsidRPr="006E2178">
        <w:rPr>
          <w:rFonts w:asciiTheme="minorHAnsi" w:hAnsiTheme="minorHAnsi" w:cstheme="minorHAnsi"/>
          <w:color w:val="000000" w:themeColor="text1"/>
          <w:sz w:val="22"/>
          <w:szCs w:val="22"/>
        </w:rPr>
        <w:t>D</w:t>
      </w:r>
      <w:r w:rsidR="002A4CC0" w:rsidRPr="006E2178">
        <w:rPr>
          <w:rFonts w:asciiTheme="minorHAnsi" w:hAnsiTheme="minorHAnsi" w:cstheme="minorHAnsi"/>
          <w:color w:val="000000" w:themeColor="text1"/>
          <w:sz w:val="22"/>
          <w:szCs w:val="22"/>
        </w:rPr>
        <w:t xml:space="preserve">ielo </w:t>
      </w:r>
      <w:r w:rsidRPr="006E2178">
        <w:rPr>
          <w:rFonts w:asciiTheme="minorHAnsi" w:hAnsiTheme="minorHAnsi" w:cstheme="minorHAnsi"/>
          <w:color w:val="000000" w:themeColor="text1"/>
          <w:sz w:val="22"/>
          <w:szCs w:val="22"/>
        </w:rPr>
        <w:t>na vlastnú z</w:t>
      </w:r>
      <w:r w:rsidR="00DF0D62" w:rsidRPr="006E2178">
        <w:rPr>
          <w:rFonts w:asciiTheme="minorHAnsi" w:hAnsiTheme="minorHAnsi" w:cstheme="minorHAnsi"/>
          <w:color w:val="000000" w:themeColor="text1"/>
          <w:sz w:val="22"/>
          <w:szCs w:val="22"/>
        </w:rPr>
        <w:t xml:space="preserve">odpovednosť a prehlasuje, že pre riadne </w:t>
      </w:r>
      <w:r w:rsidR="00023CE3" w:rsidRPr="006E2178">
        <w:rPr>
          <w:rFonts w:asciiTheme="minorHAnsi" w:hAnsiTheme="minorHAnsi" w:cstheme="minorHAnsi"/>
          <w:color w:val="000000" w:themeColor="text1"/>
          <w:sz w:val="22"/>
          <w:szCs w:val="22"/>
        </w:rPr>
        <w:t>vykonanie D</w:t>
      </w:r>
      <w:r w:rsidR="00DF0D62" w:rsidRPr="006E2178">
        <w:rPr>
          <w:rFonts w:asciiTheme="minorHAnsi" w:hAnsiTheme="minorHAnsi" w:cstheme="minorHAnsi"/>
          <w:color w:val="000000" w:themeColor="text1"/>
          <w:sz w:val="22"/>
          <w:szCs w:val="22"/>
        </w:rPr>
        <w:t xml:space="preserve">iela </w:t>
      </w:r>
      <w:r w:rsidRPr="006E2178">
        <w:rPr>
          <w:rFonts w:asciiTheme="minorHAnsi" w:hAnsiTheme="minorHAnsi" w:cstheme="minorHAnsi"/>
          <w:color w:val="000000" w:themeColor="text1"/>
          <w:sz w:val="22"/>
          <w:szCs w:val="22"/>
        </w:rPr>
        <w:t xml:space="preserve">má potrebnú autorizáciu v zmysle platných predpisov. </w:t>
      </w:r>
      <w:r w:rsidR="00D37D0E" w:rsidRPr="006E2178">
        <w:rPr>
          <w:rFonts w:asciiTheme="minorHAnsi" w:hAnsiTheme="minorHAnsi" w:cstheme="minorHAnsi"/>
          <w:color w:val="000000" w:themeColor="text1"/>
          <w:sz w:val="22"/>
          <w:szCs w:val="22"/>
        </w:rPr>
        <w:t xml:space="preserve">V prípade </w:t>
      </w:r>
      <w:r w:rsidR="00023CE3" w:rsidRPr="006E2178">
        <w:rPr>
          <w:rFonts w:asciiTheme="minorHAnsi" w:hAnsiTheme="minorHAnsi" w:cstheme="minorHAnsi"/>
          <w:color w:val="000000" w:themeColor="text1"/>
          <w:sz w:val="22"/>
          <w:szCs w:val="22"/>
        </w:rPr>
        <w:t xml:space="preserve">ak vznikne situácia, kedy sa vyžaduje na vykonanie Diela, alebo jeho časti </w:t>
      </w:r>
      <w:r w:rsidR="00D37D0E" w:rsidRPr="006E2178">
        <w:rPr>
          <w:rFonts w:asciiTheme="minorHAnsi" w:hAnsiTheme="minorHAnsi" w:cstheme="minorHAnsi"/>
          <w:color w:val="000000" w:themeColor="text1"/>
          <w:sz w:val="22"/>
          <w:szCs w:val="22"/>
        </w:rPr>
        <w:t xml:space="preserve"> autorizácia inými subjektmi, </w:t>
      </w:r>
      <w:r w:rsidRPr="006E2178">
        <w:rPr>
          <w:rFonts w:asciiTheme="minorHAnsi" w:hAnsiTheme="minorHAnsi" w:cstheme="minorHAnsi"/>
          <w:color w:val="000000" w:themeColor="text1"/>
          <w:sz w:val="22"/>
          <w:szCs w:val="22"/>
        </w:rPr>
        <w:t>zabezpečí</w:t>
      </w:r>
      <w:r w:rsidR="00D37D0E" w:rsidRPr="006E2178">
        <w:rPr>
          <w:rFonts w:asciiTheme="minorHAnsi" w:hAnsiTheme="minorHAnsi" w:cstheme="minorHAnsi"/>
          <w:color w:val="000000" w:themeColor="text1"/>
          <w:sz w:val="22"/>
          <w:szCs w:val="22"/>
        </w:rPr>
        <w:t xml:space="preserve"> Zhotoviteľ</w:t>
      </w:r>
      <w:r w:rsidRPr="006E2178">
        <w:rPr>
          <w:rFonts w:asciiTheme="minorHAnsi" w:hAnsiTheme="minorHAnsi" w:cstheme="minorHAnsi"/>
          <w:color w:val="000000" w:themeColor="text1"/>
          <w:sz w:val="22"/>
          <w:szCs w:val="22"/>
        </w:rPr>
        <w:t xml:space="preserve"> u</w:t>
      </w:r>
      <w:r w:rsidR="00D37D0E" w:rsidRPr="006E2178">
        <w:rPr>
          <w:rFonts w:asciiTheme="minorHAnsi" w:hAnsiTheme="minorHAnsi" w:cstheme="minorHAnsi"/>
          <w:color w:val="000000" w:themeColor="text1"/>
          <w:sz w:val="22"/>
          <w:szCs w:val="22"/>
        </w:rPr>
        <w:t> príslušného autorizovan</w:t>
      </w:r>
      <w:r w:rsidR="00023CE3" w:rsidRPr="006E2178">
        <w:rPr>
          <w:rFonts w:asciiTheme="minorHAnsi" w:hAnsiTheme="minorHAnsi" w:cstheme="minorHAnsi"/>
          <w:color w:val="000000" w:themeColor="text1"/>
          <w:sz w:val="22"/>
          <w:szCs w:val="22"/>
        </w:rPr>
        <w:t>ého subjektu toto plnenie. Zho</w:t>
      </w:r>
      <w:r w:rsidR="00361A86" w:rsidRPr="006E2178">
        <w:rPr>
          <w:rFonts w:asciiTheme="minorHAnsi" w:hAnsiTheme="minorHAnsi" w:cstheme="minorHAnsi"/>
          <w:color w:val="000000" w:themeColor="text1"/>
          <w:sz w:val="22"/>
          <w:szCs w:val="22"/>
        </w:rPr>
        <w:t>to</w:t>
      </w:r>
      <w:r w:rsidR="00023CE3" w:rsidRPr="006E2178">
        <w:rPr>
          <w:rFonts w:asciiTheme="minorHAnsi" w:hAnsiTheme="minorHAnsi" w:cstheme="minorHAnsi"/>
          <w:color w:val="000000" w:themeColor="text1"/>
          <w:sz w:val="22"/>
          <w:szCs w:val="22"/>
        </w:rPr>
        <w:t>viteľ</w:t>
      </w:r>
      <w:r w:rsidR="00D37D0E" w:rsidRPr="006E2178">
        <w:rPr>
          <w:rFonts w:asciiTheme="minorHAnsi" w:hAnsiTheme="minorHAnsi" w:cstheme="minorHAnsi"/>
          <w:color w:val="000000" w:themeColor="text1"/>
          <w:sz w:val="22"/>
          <w:szCs w:val="22"/>
        </w:rPr>
        <w:t> zároveň ručí za správnu koordináciu svojich dodávateľov tak, aby bolo Dielo odovzdané riadne a včas.</w:t>
      </w:r>
    </w:p>
    <w:p w:rsidR="000F6B03" w:rsidRPr="000F6B03" w:rsidRDefault="000F6B03" w:rsidP="000F6B03">
      <w:pPr>
        <w:rPr>
          <w:rFonts w:asciiTheme="minorHAnsi" w:hAnsiTheme="minorHAnsi" w:cstheme="minorHAnsi"/>
          <w:color w:val="000000" w:themeColor="text1"/>
        </w:rPr>
      </w:pPr>
    </w:p>
    <w:p w:rsidR="0080706C" w:rsidRPr="00483B6E" w:rsidRDefault="006E2178" w:rsidP="000F6B03">
      <w:pPr>
        <w:pStyle w:val="Default"/>
        <w:numPr>
          <w:ilvl w:val="1"/>
          <w:numId w:val="10"/>
        </w:numPr>
        <w:jc w:val="both"/>
        <w:rPr>
          <w:rFonts w:asciiTheme="minorHAnsi" w:hAnsiTheme="minorHAnsi" w:cstheme="minorHAnsi"/>
          <w:color w:val="auto"/>
          <w:sz w:val="22"/>
          <w:szCs w:val="22"/>
        </w:rPr>
      </w:pPr>
      <w:r w:rsidRPr="00483B6E">
        <w:rPr>
          <w:rFonts w:asciiTheme="minorHAnsi" w:hAnsiTheme="minorHAnsi" w:cstheme="minorHAnsi"/>
          <w:color w:val="auto"/>
          <w:sz w:val="22"/>
          <w:szCs w:val="22"/>
        </w:rPr>
        <w:t xml:space="preserve">Zmluvné strany sa dohodli, že profesistov </w:t>
      </w:r>
      <w:r w:rsidRPr="00F47EAC">
        <w:rPr>
          <w:rFonts w:asciiTheme="minorHAnsi" w:hAnsiTheme="minorHAnsi" w:cstheme="minorHAnsi"/>
          <w:color w:val="auto"/>
          <w:sz w:val="22"/>
          <w:szCs w:val="22"/>
        </w:rPr>
        <w:t xml:space="preserve">a ďalších potrebných odborníkov pre vykonanie Diela v zmysle Cenovej ponuky vyberie Zhotoviteľ </w:t>
      </w:r>
      <w:r w:rsidR="00141838" w:rsidRPr="00F47EAC">
        <w:rPr>
          <w:rFonts w:asciiTheme="minorHAnsi" w:hAnsiTheme="minorHAnsi" w:cstheme="minorHAnsi"/>
          <w:color w:val="000000" w:themeColor="text1"/>
          <w:sz w:val="22"/>
          <w:szCs w:val="22"/>
        </w:rPr>
        <w:t>na vlastné náklady</w:t>
      </w:r>
      <w:r w:rsidR="00F47EAC">
        <w:rPr>
          <w:rFonts w:asciiTheme="minorHAnsi" w:hAnsiTheme="minorHAnsi" w:cstheme="minorHAnsi"/>
          <w:color w:val="000000" w:themeColor="text1"/>
          <w:sz w:val="22"/>
          <w:szCs w:val="22"/>
        </w:rPr>
        <w:t xml:space="preserve"> </w:t>
      </w:r>
      <w:r w:rsidRPr="00F47EAC">
        <w:rPr>
          <w:rFonts w:asciiTheme="minorHAnsi" w:hAnsiTheme="minorHAnsi" w:cstheme="minorHAnsi"/>
          <w:color w:val="auto"/>
          <w:sz w:val="22"/>
          <w:szCs w:val="22"/>
        </w:rPr>
        <w:t>a Objednávateľ</w:t>
      </w:r>
      <w:r w:rsidRPr="00483B6E">
        <w:rPr>
          <w:rFonts w:asciiTheme="minorHAnsi" w:hAnsiTheme="minorHAnsi" w:cstheme="minorHAnsi"/>
          <w:color w:val="auto"/>
          <w:sz w:val="22"/>
          <w:szCs w:val="22"/>
        </w:rPr>
        <w:t xml:space="preserve"> s tým bez výhrad súhlasí.</w:t>
      </w:r>
    </w:p>
    <w:p w:rsidR="000F6B03" w:rsidRPr="000F6B03" w:rsidRDefault="000F6B03" w:rsidP="000F6B03">
      <w:pPr>
        <w:pStyle w:val="Default"/>
        <w:jc w:val="both"/>
        <w:rPr>
          <w:rFonts w:asciiTheme="minorHAnsi" w:hAnsiTheme="minorHAnsi" w:cstheme="minorHAnsi"/>
          <w:color w:val="000000" w:themeColor="text1"/>
          <w:sz w:val="22"/>
          <w:szCs w:val="22"/>
        </w:rPr>
      </w:pPr>
    </w:p>
    <w:p w:rsidR="003B0946" w:rsidRPr="006E2178" w:rsidRDefault="00A841EA" w:rsidP="002557E4">
      <w:pPr>
        <w:spacing w:before="120"/>
        <w:jc w:val="center"/>
        <w:rPr>
          <w:rFonts w:asciiTheme="minorHAnsi" w:hAnsiTheme="minorHAnsi" w:cstheme="minorHAnsi"/>
          <w:color w:val="auto"/>
        </w:rPr>
      </w:pPr>
      <w:r w:rsidRPr="006E2178">
        <w:rPr>
          <w:rFonts w:asciiTheme="minorHAnsi" w:hAnsiTheme="minorHAnsi" w:cstheme="minorHAnsi"/>
          <w:b/>
          <w:color w:val="auto"/>
        </w:rPr>
        <w:t xml:space="preserve">Článok </w:t>
      </w:r>
      <w:r w:rsidR="007C2FF3" w:rsidRPr="006E2178">
        <w:rPr>
          <w:rFonts w:asciiTheme="minorHAnsi" w:hAnsiTheme="minorHAnsi" w:cstheme="minorHAnsi"/>
          <w:b/>
          <w:color w:val="auto"/>
        </w:rPr>
        <w:t>IV</w:t>
      </w:r>
    </w:p>
    <w:p w:rsidR="003B0946" w:rsidRPr="006E2178" w:rsidRDefault="00A841EA">
      <w:pPr>
        <w:jc w:val="center"/>
        <w:rPr>
          <w:rFonts w:asciiTheme="minorHAnsi" w:hAnsiTheme="minorHAnsi" w:cstheme="minorHAnsi"/>
          <w:color w:val="auto"/>
        </w:rPr>
      </w:pPr>
      <w:r w:rsidRPr="006E2178">
        <w:rPr>
          <w:rFonts w:asciiTheme="minorHAnsi" w:hAnsiTheme="minorHAnsi" w:cstheme="minorHAnsi"/>
          <w:b/>
          <w:color w:val="auto"/>
        </w:rPr>
        <w:t>Rozsah a obsah diela</w:t>
      </w:r>
    </w:p>
    <w:p w:rsidR="003B0946" w:rsidRPr="006E2178" w:rsidRDefault="003B0946">
      <w:pPr>
        <w:jc w:val="center"/>
        <w:rPr>
          <w:rFonts w:asciiTheme="minorHAnsi" w:hAnsiTheme="minorHAnsi" w:cstheme="minorHAnsi"/>
          <w:color w:val="auto"/>
        </w:rPr>
      </w:pPr>
    </w:p>
    <w:p w:rsidR="00361A86" w:rsidRPr="006E2178" w:rsidRDefault="00361A86" w:rsidP="005F4110">
      <w:pPr>
        <w:ind w:left="700" w:hanging="700"/>
        <w:jc w:val="both"/>
        <w:rPr>
          <w:rFonts w:asciiTheme="minorHAnsi" w:hAnsiTheme="minorHAnsi" w:cstheme="minorHAnsi"/>
          <w:color w:val="000000" w:themeColor="text1"/>
        </w:rPr>
      </w:pPr>
      <w:r w:rsidRPr="006E2178">
        <w:rPr>
          <w:rFonts w:asciiTheme="minorHAnsi" w:hAnsiTheme="minorHAnsi" w:cstheme="minorHAnsi"/>
          <w:color w:val="auto"/>
        </w:rPr>
        <w:t>4</w:t>
      </w:r>
      <w:r w:rsidR="006B7041" w:rsidRPr="006E2178">
        <w:rPr>
          <w:rFonts w:asciiTheme="minorHAnsi" w:hAnsiTheme="minorHAnsi" w:cstheme="minorHAnsi"/>
          <w:color w:val="auto"/>
        </w:rPr>
        <w:t xml:space="preserve">.1    </w:t>
      </w:r>
      <w:r w:rsidR="006B7041" w:rsidRPr="006E2178">
        <w:rPr>
          <w:rFonts w:asciiTheme="minorHAnsi" w:hAnsiTheme="minorHAnsi" w:cstheme="minorHAnsi"/>
          <w:color w:val="auto"/>
        </w:rPr>
        <w:tab/>
        <w:t>Zhotoviteľ sa zaväzuje</w:t>
      </w:r>
      <w:r w:rsidR="00081472" w:rsidRPr="006E2178">
        <w:rPr>
          <w:rFonts w:asciiTheme="minorHAnsi" w:hAnsiTheme="minorHAnsi" w:cstheme="minorHAnsi"/>
          <w:color w:val="auto"/>
        </w:rPr>
        <w:t xml:space="preserve"> postupovať podľa </w:t>
      </w:r>
      <w:r w:rsidR="00081472" w:rsidRPr="006E2178">
        <w:rPr>
          <w:rFonts w:asciiTheme="minorHAnsi" w:hAnsiTheme="minorHAnsi" w:cstheme="minorHAnsi"/>
          <w:color w:val="000000" w:themeColor="text1"/>
        </w:rPr>
        <w:t xml:space="preserve">štandardných postupov spracovania </w:t>
      </w:r>
      <w:r w:rsidR="008E1336" w:rsidRPr="006E2178">
        <w:rPr>
          <w:rFonts w:asciiTheme="minorHAnsi" w:hAnsiTheme="minorHAnsi" w:cstheme="minorHAnsi"/>
          <w:color w:val="000000" w:themeColor="text1"/>
        </w:rPr>
        <w:t xml:space="preserve">projektovej dokumentácie </w:t>
      </w:r>
      <w:r w:rsidRPr="006E2178">
        <w:rPr>
          <w:rFonts w:asciiTheme="minorHAnsi" w:hAnsiTheme="minorHAnsi" w:cstheme="minorHAnsi"/>
          <w:color w:val="000000" w:themeColor="text1"/>
        </w:rPr>
        <w:t>pre vykonanie Diela, ktoré pozostáva z nasledujúcich častí</w:t>
      </w:r>
      <w:r w:rsidR="00734C14" w:rsidRPr="006E2178">
        <w:rPr>
          <w:rFonts w:asciiTheme="minorHAnsi" w:hAnsiTheme="minorHAnsi" w:cstheme="minorHAnsi"/>
          <w:color w:val="000000" w:themeColor="text1"/>
        </w:rPr>
        <w:t>:</w:t>
      </w:r>
    </w:p>
    <w:p w:rsidR="00734C14" w:rsidRDefault="00361A86" w:rsidP="002D684D">
      <w:pPr>
        <w:pStyle w:val="Default"/>
        <w:rPr>
          <w:rFonts w:asciiTheme="minorHAnsi" w:hAnsiTheme="minorHAnsi" w:cstheme="minorHAnsi"/>
          <w:bCs/>
          <w:sz w:val="22"/>
          <w:szCs w:val="22"/>
        </w:rPr>
      </w:pPr>
      <w:r w:rsidRPr="006E2178">
        <w:rPr>
          <w:rFonts w:asciiTheme="minorHAnsi" w:hAnsiTheme="minorHAnsi" w:cstheme="minorHAnsi"/>
          <w:color w:val="000000" w:themeColor="text1"/>
          <w:sz w:val="22"/>
          <w:szCs w:val="22"/>
        </w:rPr>
        <w:tab/>
        <w:t xml:space="preserve">4.1.1 </w:t>
      </w:r>
      <w:r w:rsidR="00734C14" w:rsidRPr="006E2178">
        <w:rPr>
          <w:rFonts w:asciiTheme="minorHAnsi" w:hAnsiTheme="minorHAnsi" w:cstheme="minorHAnsi"/>
          <w:bCs/>
          <w:sz w:val="22"/>
          <w:szCs w:val="22"/>
        </w:rPr>
        <w:t>Predprojektová príprava – spracovanie vstupných podkladov a</w:t>
      </w:r>
      <w:r w:rsidR="00F47EAC">
        <w:rPr>
          <w:rFonts w:asciiTheme="minorHAnsi" w:hAnsiTheme="minorHAnsi" w:cstheme="minorHAnsi"/>
          <w:bCs/>
          <w:sz w:val="22"/>
          <w:szCs w:val="22"/>
        </w:rPr>
        <w:t> </w:t>
      </w:r>
      <w:r w:rsidR="00734C14" w:rsidRPr="006E2178">
        <w:rPr>
          <w:rFonts w:asciiTheme="minorHAnsi" w:hAnsiTheme="minorHAnsi" w:cstheme="minorHAnsi"/>
          <w:bCs/>
          <w:sz w:val="22"/>
          <w:szCs w:val="22"/>
        </w:rPr>
        <w:t>zameranie</w:t>
      </w:r>
    </w:p>
    <w:p w:rsidR="00F47EAC" w:rsidRPr="006E2178" w:rsidRDefault="00F47EAC" w:rsidP="002D684D">
      <w:pPr>
        <w:pStyle w:val="Default"/>
        <w:rPr>
          <w:rFonts w:asciiTheme="minorHAnsi" w:hAnsiTheme="minorHAnsi" w:cstheme="minorHAnsi"/>
          <w:sz w:val="22"/>
          <w:szCs w:val="22"/>
        </w:rPr>
      </w:pPr>
      <w:r>
        <w:rPr>
          <w:rFonts w:asciiTheme="minorHAnsi" w:hAnsiTheme="minorHAnsi" w:cstheme="minorHAnsi"/>
          <w:bCs/>
          <w:sz w:val="22"/>
          <w:szCs w:val="22"/>
        </w:rPr>
        <w:tab/>
        <w:t>4.1.2 Architektonická štúdia</w:t>
      </w:r>
    </w:p>
    <w:p w:rsidR="00734C14" w:rsidRPr="006E2178" w:rsidRDefault="002D684D" w:rsidP="005F4110">
      <w:pPr>
        <w:ind w:left="700" w:hanging="700"/>
        <w:jc w:val="both"/>
        <w:rPr>
          <w:rFonts w:asciiTheme="minorHAnsi" w:hAnsiTheme="minorHAnsi" w:cstheme="minorHAnsi"/>
        </w:rPr>
      </w:pPr>
      <w:r w:rsidRPr="006E2178">
        <w:rPr>
          <w:rFonts w:asciiTheme="minorHAnsi" w:hAnsiTheme="minorHAnsi" w:cstheme="minorHAnsi"/>
          <w:color w:val="000000" w:themeColor="text1"/>
        </w:rPr>
        <w:tab/>
        <w:t>4.1.</w:t>
      </w:r>
      <w:r w:rsidR="00F47EAC">
        <w:rPr>
          <w:rFonts w:asciiTheme="minorHAnsi" w:hAnsiTheme="minorHAnsi" w:cstheme="minorHAnsi"/>
          <w:color w:val="000000" w:themeColor="text1"/>
        </w:rPr>
        <w:t xml:space="preserve">3 </w:t>
      </w:r>
      <w:r w:rsidR="00734C14" w:rsidRPr="006E2178">
        <w:rPr>
          <w:rFonts w:asciiTheme="minorHAnsi" w:hAnsiTheme="minorHAnsi" w:cstheme="minorHAnsi"/>
        </w:rPr>
        <w:t>Projektová dokumentácia pre stavebné povolenie (PSP)</w:t>
      </w:r>
    </w:p>
    <w:p w:rsidR="00734C14" w:rsidRPr="006E2178" w:rsidRDefault="002D684D" w:rsidP="005F4110">
      <w:pPr>
        <w:ind w:left="700" w:hanging="700"/>
        <w:jc w:val="both"/>
        <w:rPr>
          <w:rFonts w:asciiTheme="minorHAnsi" w:hAnsiTheme="minorHAnsi" w:cstheme="minorHAnsi"/>
          <w:bCs/>
        </w:rPr>
      </w:pPr>
      <w:r w:rsidRPr="006E2178">
        <w:rPr>
          <w:rFonts w:asciiTheme="minorHAnsi" w:hAnsiTheme="minorHAnsi" w:cstheme="minorHAnsi"/>
          <w:color w:val="000000" w:themeColor="text1"/>
        </w:rPr>
        <w:tab/>
        <w:t>4.1.</w:t>
      </w:r>
      <w:r w:rsidR="00F47EAC">
        <w:rPr>
          <w:rFonts w:asciiTheme="minorHAnsi" w:hAnsiTheme="minorHAnsi" w:cstheme="minorHAnsi"/>
          <w:color w:val="000000" w:themeColor="text1"/>
        </w:rPr>
        <w:t xml:space="preserve">4 </w:t>
      </w:r>
      <w:r w:rsidR="00734C14" w:rsidRPr="006E2178">
        <w:rPr>
          <w:rFonts w:asciiTheme="minorHAnsi" w:hAnsiTheme="minorHAnsi" w:cstheme="minorHAnsi"/>
          <w:bCs/>
        </w:rPr>
        <w:t>Realizačný projekt stavby (PRP)</w:t>
      </w:r>
    </w:p>
    <w:p w:rsidR="00734C14" w:rsidRPr="006E2178" w:rsidRDefault="002D684D" w:rsidP="005F4110">
      <w:pPr>
        <w:ind w:left="700" w:hanging="700"/>
        <w:jc w:val="both"/>
        <w:rPr>
          <w:rFonts w:asciiTheme="minorHAnsi" w:hAnsiTheme="minorHAnsi" w:cstheme="minorHAnsi"/>
          <w:bCs/>
        </w:rPr>
      </w:pPr>
      <w:r w:rsidRPr="006E2178">
        <w:rPr>
          <w:rFonts w:asciiTheme="minorHAnsi" w:hAnsiTheme="minorHAnsi" w:cstheme="minorHAnsi"/>
          <w:color w:val="000000" w:themeColor="text1"/>
        </w:rPr>
        <w:tab/>
        <w:t>4.1.</w:t>
      </w:r>
      <w:r w:rsidR="00F47EAC">
        <w:rPr>
          <w:rFonts w:asciiTheme="minorHAnsi" w:hAnsiTheme="minorHAnsi" w:cstheme="minorHAnsi"/>
          <w:color w:val="000000" w:themeColor="text1"/>
        </w:rPr>
        <w:t xml:space="preserve">5 </w:t>
      </w:r>
      <w:r w:rsidR="00734C14" w:rsidRPr="006E2178">
        <w:rPr>
          <w:rFonts w:asciiTheme="minorHAnsi" w:hAnsiTheme="minorHAnsi" w:cstheme="minorHAnsi"/>
          <w:bCs/>
        </w:rPr>
        <w:t>Architektonická štúdia interiéru MÚ</w:t>
      </w:r>
    </w:p>
    <w:p w:rsidR="00734C14" w:rsidRPr="006E2178" w:rsidRDefault="002D684D" w:rsidP="005F4110">
      <w:pPr>
        <w:ind w:left="700" w:hanging="700"/>
        <w:jc w:val="both"/>
        <w:rPr>
          <w:rFonts w:asciiTheme="minorHAnsi" w:hAnsiTheme="minorHAnsi" w:cstheme="minorHAnsi"/>
        </w:rPr>
      </w:pPr>
      <w:r w:rsidRPr="006E2178">
        <w:rPr>
          <w:rFonts w:asciiTheme="minorHAnsi" w:hAnsiTheme="minorHAnsi" w:cstheme="minorHAnsi"/>
          <w:color w:val="000000" w:themeColor="text1"/>
        </w:rPr>
        <w:tab/>
        <w:t>4.1.</w:t>
      </w:r>
      <w:r w:rsidR="00F47EAC">
        <w:rPr>
          <w:rFonts w:asciiTheme="minorHAnsi" w:hAnsiTheme="minorHAnsi" w:cstheme="minorHAnsi"/>
          <w:color w:val="000000" w:themeColor="text1"/>
        </w:rPr>
        <w:t xml:space="preserve">6 </w:t>
      </w:r>
      <w:r w:rsidR="00734C14" w:rsidRPr="006E2178">
        <w:rPr>
          <w:rFonts w:asciiTheme="minorHAnsi" w:hAnsiTheme="minorHAnsi" w:cstheme="minorHAnsi"/>
        </w:rPr>
        <w:t>Realizačný projekt interiéru</w:t>
      </w:r>
    </w:p>
    <w:p w:rsidR="00734C14" w:rsidRPr="006E2178" w:rsidRDefault="002D684D" w:rsidP="005F4110">
      <w:pPr>
        <w:ind w:left="700" w:hanging="700"/>
        <w:jc w:val="both"/>
        <w:rPr>
          <w:rFonts w:asciiTheme="minorHAnsi" w:hAnsiTheme="minorHAnsi" w:cstheme="minorHAnsi"/>
          <w:bCs/>
        </w:rPr>
      </w:pPr>
      <w:r w:rsidRPr="006E2178">
        <w:rPr>
          <w:rFonts w:asciiTheme="minorHAnsi" w:hAnsiTheme="minorHAnsi" w:cstheme="minorHAnsi"/>
          <w:color w:val="000000" w:themeColor="text1"/>
        </w:rPr>
        <w:tab/>
        <w:t>4.1.</w:t>
      </w:r>
      <w:r w:rsidR="00F47EAC">
        <w:rPr>
          <w:rFonts w:asciiTheme="minorHAnsi" w:hAnsiTheme="minorHAnsi" w:cstheme="minorHAnsi"/>
          <w:color w:val="000000" w:themeColor="text1"/>
        </w:rPr>
        <w:t xml:space="preserve">7 </w:t>
      </w:r>
      <w:r w:rsidR="00734C14" w:rsidRPr="006E2178">
        <w:rPr>
          <w:rFonts w:asciiTheme="minorHAnsi" w:hAnsiTheme="minorHAnsi" w:cstheme="minorHAnsi"/>
          <w:bCs/>
        </w:rPr>
        <w:t>Autorský dozor pri realizácií MÚ</w:t>
      </w:r>
    </w:p>
    <w:p w:rsidR="00734C14" w:rsidRPr="006E2178" w:rsidRDefault="00734C14" w:rsidP="005F4110">
      <w:pPr>
        <w:ind w:left="700" w:hanging="700"/>
        <w:jc w:val="both"/>
        <w:rPr>
          <w:rFonts w:asciiTheme="minorHAnsi" w:hAnsiTheme="minorHAnsi" w:cstheme="minorHAnsi"/>
          <w:color w:val="000000" w:themeColor="text1"/>
        </w:rPr>
      </w:pPr>
    </w:p>
    <w:p w:rsidR="00734C14" w:rsidRDefault="00361A86" w:rsidP="005F4110">
      <w:pPr>
        <w:ind w:left="700" w:hanging="700"/>
        <w:jc w:val="both"/>
        <w:rPr>
          <w:rFonts w:asciiTheme="minorHAnsi" w:hAnsiTheme="minorHAnsi" w:cstheme="minorHAnsi"/>
          <w:color w:val="000000" w:themeColor="text1"/>
        </w:rPr>
      </w:pPr>
      <w:r w:rsidRPr="006E2178">
        <w:rPr>
          <w:rFonts w:asciiTheme="minorHAnsi" w:hAnsiTheme="minorHAnsi" w:cstheme="minorHAnsi"/>
          <w:color w:val="000000" w:themeColor="text1"/>
        </w:rPr>
        <w:t xml:space="preserve">4.2 </w:t>
      </w:r>
      <w:r w:rsidR="00734C14" w:rsidRPr="006E2178">
        <w:rPr>
          <w:rFonts w:asciiTheme="minorHAnsi" w:hAnsiTheme="minorHAnsi" w:cstheme="minorHAnsi"/>
          <w:color w:val="000000" w:themeColor="text1"/>
        </w:rPr>
        <w:t xml:space="preserve">       Zmluvné strany sa dohodli, že obsah jednotlivých častí Diela podľa bodu 4.1.1 až </w:t>
      </w:r>
      <w:r w:rsidR="00CB67D2" w:rsidRPr="0064320A">
        <w:rPr>
          <w:rFonts w:asciiTheme="minorHAnsi" w:hAnsiTheme="minorHAnsi" w:cstheme="minorHAnsi"/>
          <w:color w:val="auto"/>
        </w:rPr>
        <w:t>4.1.</w:t>
      </w:r>
      <w:r w:rsidR="00F47EAC">
        <w:rPr>
          <w:rFonts w:asciiTheme="minorHAnsi" w:hAnsiTheme="minorHAnsi" w:cstheme="minorHAnsi"/>
          <w:color w:val="auto"/>
        </w:rPr>
        <w:t>7</w:t>
      </w:r>
      <w:r w:rsidR="007C2FF3" w:rsidRPr="006E2178">
        <w:rPr>
          <w:rFonts w:asciiTheme="minorHAnsi" w:hAnsiTheme="minorHAnsi" w:cstheme="minorHAnsi"/>
          <w:color w:val="000000" w:themeColor="text1"/>
        </w:rPr>
        <w:t xml:space="preserve"> Zmluvy</w:t>
      </w:r>
      <w:r w:rsidR="00734C14" w:rsidRPr="006E2178">
        <w:rPr>
          <w:rFonts w:asciiTheme="minorHAnsi" w:hAnsiTheme="minorHAnsi" w:cstheme="minorHAnsi"/>
          <w:color w:val="000000" w:themeColor="text1"/>
        </w:rPr>
        <w:t xml:space="preserve"> je určený v Cenovej ponuke.</w:t>
      </w:r>
    </w:p>
    <w:p w:rsidR="007F6E46" w:rsidRPr="006E2178" w:rsidRDefault="007F6E46" w:rsidP="005F4110">
      <w:pPr>
        <w:ind w:left="700" w:hanging="700"/>
        <w:jc w:val="both"/>
        <w:rPr>
          <w:rFonts w:asciiTheme="minorHAnsi" w:hAnsiTheme="minorHAnsi" w:cstheme="minorHAnsi"/>
          <w:color w:val="000000" w:themeColor="text1"/>
        </w:rPr>
      </w:pPr>
    </w:p>
    <w:p w:rsidR="00361A86" w:rsidRPr="006E2178" w:rsidRDefault="00734C14" w:rsidP="005F4110">
      <w:pPr>
        <w:ind w:left="700" w:hanging="700"/>
        <w:jc w:val="both"/>
        <w:rPr>
          <w:rFonts w:asciiTheme="minorHAnsi" w:hAnsiTheme="minorHAnsi" w:cstheme="minorHAnsi"/>
          <w:color w:val="000000" w:themeColor="text1"/>
        </w:rPr>
      </w:pPr>
      <w:r w:rsidRPr="006E2178">
        <w:rPr>
          <w:rFonts w:asciiTheme="minorHAnsi" w:hAnsiTheme="minorHAnsi" w:cstheme="minorHAnsi"/>
          <w:color w:val="000000" w:themeColor="text1"/>
        </w:rPr>
        <w:t>4.3</w:t>
      </w:r>
      <w:r w:rsidRPr="006E2178">
        <w:rPr>
          <w:rFonts w:asciiTheme="minorHAnsi" w:hAnsiTheme="minorHAnsi" w:cstheme="minorHAnsi"/>
          <w:color w:val="000000" w:themeColor="text1"/>
        </w:rPr>
        <w:tab/>
      </w:r>
      <w:r w:rsidR="00361A86" w:rsidRPr="006E2178">
        <w:rPr>
          <w:rFonts w:asciiTheme="minorHAnsi" w:hAnsiTheme="minorHAnsi" w:cstheme="minorHAnsi"/>
          <w:color w:val="000000" w:themeColor="text1"/>
        </w:rPr>
        <w:t>Zmluvné strany sa dohodli, že Zhotoviteľ nie je povinný vykonať akékoľvek iné úkony, ktoré by neboli presne vymenované v tejto Zmluv</w:t>
      </w:r>
      <w:r w:rsidRPr="006E2178">
        <w:rPr>
          <w:rFonts w:asciiTheme="minorHAnsi" w:hAnsiTheme="minorHAnsi" w:cstheme="minorHAnsi"/>
          <w:color w:val="000000" w:themeColor="text1"/>
        </w:rPr>
        <w:t>e, alebo ktoré by neboli priamo nevyhnutné pre vykonanie Diela.</w:t>
      </w:r>
    </w:p>
    <w:p w:rsidR="00782290" w:rsidRPr="00CB67D2" w:rsidRDefault="007F6E46" w:rsidP="007F6E46">
      <w:pPr>
        <w:spacing w:before="120"/>
        <w:ind w:left="700" w:hanging="700"/>
        <w:jc w:val="both"/>
        <w:rPr>
          <w:rFonts w:asciiTheme="minorHAnsi" w:hAnsiTheme="minorHAnsi" w:cstheme="minorHAnsi"/>
          <w:strike/>
          <w:color w:val="auto"/>
        </w:rPr>
      </w:pPr>
      <w:r w:rsidRPr="007F6E46">
        <w:rPr>
          <w:rFonts w:asciiTheme="minorHAnsi" w:hAnsiTheme="minorHAnsi" w:cstheme="minorHAnsi"/>
          <w:color w:val="auto"/>
        </w:rPr>
        <w:t xml:space="preserve">4.4 </w:t>
      </w:r>
      <w:r w:rsidRPr="007F6E46">
        <w:rPr>
          <w:rFonts w:asciiTheme="minorHAnsi" w:hAnsiTheme="minorHAnsi" w:cstheme="minorHAnsi"/>
          <w:color w:val="auto"/>
        </w:rPr>
        <w:tab/>
        <w:t xml:space="preserve">Zmluvné strany sa dohodli, že Zhotoviteľ začne s vykonávaním Diela podľa tejto Zmluvy </w:t>
      </w:r>
      <w:r w:rsidRPr="0064320A">
        <w:rPr>
          <w:rFonts w:asciiTheme="minorHAnsi" w:hAnsiTheme="minorHAnsi" w:cstheme="minorHAnsi"/>
          <w:color w:val="auto"/>
        </w:rPr>
        <w:t xml:space="preserve">ihneď po </w:t>
      </w:r>
      <w:r w:rsidR="00CB67D2" w:rsidRPr="0064320A">
        <w:rPr>
          <w:rFonts w:asciiTheme="minorHAnsi" w:hAnsiTheme="minorHAnsi" w:cstheme="minorHAnsi"/>
          <w:color w:val="auto"/>
        </w:rPr>
        <w:t>podpise</w:t>
      </w:r>
      <w:r w:rsidR="00CB67D2">
        <w:rPr>
          <w:rFonts w:asciiTheme="minorHAnsi" w:hAnsiTheme="minorHAnsi" w:cstheme="minorHAnsi"/>
          <w:color w:val="auto"/>
        </w:rPr>
        <w:t xml:space="preserve"> tejto </w:t>
      </w:r>
      <w:r w:rsidRPr="007F6E46">
        <w:rPr>
          <w:rFonts w:asciiTheme="minorHAnsi" w:hAnsiTheme="minorHAnsi" w:cstheme="minorHAnsi"/>
          <w:color w:val="auto"/>
        </w:rPr>
        <w:t>Zmluvy</w:t>
      </w:r>
      <w:r w:rsidR="00CB67D2">
        <w:rPr>
          <w:rFonts w:asciiTheme="minorHAnsi" w:hAnsiTheme="minorHAnsi" w:cstheme="minorHAnsi"/>
          <w:color w:val="auto"/>
        </w:rPr>
        <w:t>.</w:t>
      </w:r>
    </w:p>
    <w:p w:rsidR="003B0946" w:rsidRPr="006E2178" w:rsidRDefault="00FA5F6D" w:rsidP="002557E4">
      <w:pPr>
        <w:spacing w:before="120"/>
        <w:jc w:val="center"/>
        <w:rPr>
          <w:rFonts w:asciiTheme="minorHAnsi" w:hAnsiTheme="minorHAnsi" w:cstheme="minorHAnsi"/>
          <w:color w:val="auto"/>
        </w:rPr>
      </w:pPr>
      <w:r w:rsidRPr="006E2178">
        <w:rPr>
          <w:rFonts w:asciiTheme="minorHAnsi" w:hAnsiTheme="minorHAnsi" w:cstheme="minorHAnsi"/>
          <w:b/>
          <w:color w:val="auto"/>
        </w:rPr>
        <w:t>Č</w:t>
      </w:r>
      <w:r w:rsidR="00A841EA" w:rsidRPr="006E2178">
        <w:rPr>
          <w:rFonts w:asciiTheme="minorHAnsi" w:hAnsiTheme="minorHAnsi" w:cstheme="minorHAnsi"/>
          <w:b/>
          <w:color w:val="auto"/>
        </w:rPr>
        <w:t xml:space="preserve">lánok </w:t>
      </w:r>
      <w:r w:rsidR="00C6688B">
        <w:rPr>
          <w:rFonts w:asciiTheme="minorHAnsi" w:hAnsiTheme="minorHAnsi" w:cstheme="minorHAnsi"/>
          <w:b/>
          <w:color w:val="auto"/>
        </w:rPr>
        <w:t>V</w:t>
      </w:r>
    </w:p>
    <w:p w:rsidR="003B0946" w:rsidRPr="006E2178" w:rsidRDefault="00A841EA">
      <w:pPr>
        <w:jc w:val="center"/>
        <w:rPr>
          <w:rFonts w:asciiTheme="minorHAnsi" w:hAnsiTheme="minorHAnsi" w:cstheme="minorHAnsi"/>
          <w:b/>
          <w:color w:val="auto"/>
        </w:rPr>
      </w:pPr>
      <w:r w:rsidRPr="006E2178">
        <w:rPr>
          <w:rFonts w:asciiTheme="minorHAnsi" w:hAnsiTheme="minorHAnsi" w:cstheme="minorHAnsi"/>
          <w:b/>
          <w:color w:val="auto"/>
        </w:rPr>
        <w:t>Čas plnenia</w:t>
      </w:r>
    </w:p>
    <w:p w:rsidR="004773F7" w:rsidRPr="006E2178" w:rsidRDefault="004773F7">
      <w:pPr>
        <w:jc w:val="center"/>
        <w:rPr>
          <w:rFonts w:asciiTheme="minorHAnsi" w:hAnsiTheme="minorHAnsi" w:cstheme="minorHAnsi"/>
          <w:color w:val="auto"/>
        </w:rPr>
      </w:pPr>
    </w:p>
    <w:p w:rsidR="006F0F48" w:rsidRPr="006E2178" w:rsidRDefault="007C2FF3" w:rsidP="008E24DF">
      <w:pPr>
        <w:ind w:left="720" w:hanging="720"/>
        <w:jc w:val="both"/>
        <w:rPr>
          <w:rFonts w:asciiTheme="minorHAnsi" w:hAnsiTheme="minorHAnsi" w:cstheme="minorHAnsi"/>
          <w:color w:val="auto"/>
        </w:rPr>
      </w:pPr>
      <w:r w:rsidRPr="006E2178">
        <w:rPr>
          <w:rFonts w:asciiTheme="minorHAnsi" w:hAnsiTheme="minorHAnsi" w:cstheme="minorHAnsi"/>
          <w:color w:val="auto"/>
        </w:rPr>
        <w:t>5</w:t>
      </w:r>
      <w:r w:rsidR="00FB2092" w:rsidRPr="006E2178">
        <w:rPr>
          <w:rFonts w:asciiTheme="minorHAnsi" w:hAnsiTheme="minorHAnsi" w:cstheme="minorHAnsi"/>
          <w:color w:val="auto"/>
        </w:rPr>
        <w:t>.1</w:t>
      </w:r>
      <w:r w:rsidR="00DC1C32" w:rsidRPr="006E2178">
        <w:rPr>
          <w:rFonts w:asciiTheme="minorHAnsi" w:hAnsiTheme="minorHAnsi" w:cstheme="minorHAnsi"/>
          <w:color w:val="auto"/>
        </w:rPr>
        <w:tab/>
      </w:r>
      <w:r w:rsidR="00A841EA" w:rsidRPr="006E2178">
        <w:rPr>
          <w:rFonts w:asciiTheme="minorHAnsi" w:hAnsiTheme="minorHAnsi" w:cstheme="minorHAnsi"/>
          <w:color w:val="auto"/>
        </w:rPr>
        <w:t>Zhotoviteľ sa</w:t>
      </w:r>
      <w:r w:rsidR="00BC26FA">
        <w:rPr>
          <w:rFonts w:asciiTheme="minorHAnsi" w:hAnsiTheme="minorHAnsi" w:cstheme="minorHAnsi"/>
          <w:color w:val="auto"/>
        </w:rPr>
        <w:t xml:space="preserve"> </w:t>
      </w:r>
      <w:r w:rsidR="005B3925" w:rsidRPr="0027338C">
        <w:rPr>
          <w:rFonts w:asciiTheme="minorHAnsi" w:hAnsiTheme="minorHAnsi" w:cstheme="minorHAnsi"/>
          <w:color w:val="auto"/>
        </w:rPr>
        <w:t>zaväzuje</w:t>
      </w:r>
      <w:r w:rsidR="00BC26FA">
        <w:rPr>
          <w:rFonts w:asciiTheme="minorHAnsi" w:hAnsiTheme="minorHAnsi" w:cstheme="minorHAnsi"/>
          <w:color w:val="auto"/>
        </w:rPr>
        <w:t xml:space="preserve"> </w:t>
      </w:r>
      <w:r w:rsidRPr="006E2178">
        <w:rPr>
          <w:rFonts w:asciiTheme="minorHAnsi" w:hAnsiTheme="minorHAnsi" w:cstheme="minorHAnsi"/>
          <w:color w:val="auto"/>
        </w:rPr>
        <w:t>vykonať a odovzdať Dielo po častiach tak, ako je uvedené nasledovne:</w:t>
      </w:r>
    </w:p>
    <w:p w:rsidR="007C2FF3" w:rsidRDefault="007C2FF3" w:rsidP="007F6E46">
      <w:pPr>
        <w:pStyle w:val="Default"/>
        <w:ind w:left="700" w:firstLine="20"/>
        <w:jc w:val="both"/>
        <w:rPr>
          <w:rFonts w:asciiTheme="minorHAnsi" w:hAnsiTheme="minorHAnsi" w:cstheme="minorHAnsi"/>
          <w:bCs/>
          <w:color w:val="auto"/>
          <w:sz w:val="22"/>
          <w:szCs w:val="22"/>
        </w:rPr>
      </w:pPr>
      <w:r w:rsidRPr="006E2178">
        <w:rPr>
          <w:rFonts w:asciiTheme="minorHAnsi" w:hAnsiTheme="minorHAnsi" w:cstheme="minorHAnsi"/>
          <w:color w:val="000000" w:themeColor="text1"/>
          <w:sz w:val="22"/>
          <w:szCs w:val="22"/>
        </w:rPr>
        <w:t xml:space="preserve">5.1.1 </w:t>
      </w:r>
      <w:r w:rsidRPr="006E2178">
        <w:rPr>
          <w:rFonts w:asciiTheme="minorHAnsi" w:hAnsiTheme="minorHAnsi" w:cstheme="minorHAnsi"/>
          <w:bCs/>
          <w:sz w:val="22"/>
          <w:szCs w:val="22"/>
        </w:rPr>
        <w:t xml:space="preserve">časť Diela podľa bodu 4.1.1 </w:t>
      </w:r>
      <w:r w:rsidR="00C6688B">
        <w:rPr>
          <w:rFonts w:asciiTheme="minorHAnsi" w:hAnsiTheme="minorHAnsi" w:cstheme="minorHAnsi"/>
          <w:bCs/>
          <w:sz w:val="22"/>
          <w:szCs w:val="22"/>
        </w:rPr>
        <w:t xml:space="preserve">Zmluvy </w:t>
      </w:r>
      <w:r w:rsidRPr="006E2178">
        <w:rPr>
          <w:rFonts w:asciiTheme="minorHAnsi" w:hAnsiTheme="minorHAnsi" w:cstheme="minorHAnsi"/>
          <w:bCs/>
          <w:sz w:val="22"/>
          <w:szCs w:val="22"/>
        </w:rPr>
        <w:t>do</w:t>
      </w:r>
      <w:r w:rsidRPr="00B10897">
        <w:rPr>
          <w:rFonts w:asciiTheme="minorHAnsi" w:hAnsiTheme="minorHAnsi" w:cstheme="minorHAnsi"/>
          <w:bCs/>
          <w:color w:val="auto"/>
          <w:sz w:val="22"/>
          <w:szCs w:val="22"/>
        </w:rPr>
        <w:t xml:space="preserve">: </w:t>
      </w:r>
      <w:r w:rsidR="00B10897" w:rsidRPr="00B10897">
        <w:rPr>
          <w:rFonts w:asciiTheme="minorHAnsi" w:hAnsiTheme="minorHAnsi" w:cstheme="minorHAnsi"/>
          <w:bCs/>
          <w:color w:val="auto"/>
          <w:sz w:val="22"/>
          <w:szCs w:val="22"/>
        </w:rPr>
        <w:t>30.6.2021</w:t>
      </w:r>
    </w:p>
    <w:p w:rsidR="00F47EAC" w:rsidRPr="00F47EAC" w:rsidRDefault="00F47EAC" w:rsidP="007F6E46">
      <w:pPr>
        <w:pStyle w:val="Default"/>
        <w:ind w:left="700" w:firstLine="20"/>
        <w:jc w:val="both"/>
        <w:rPr>
          <w:rFonts w:asciiTheme="minorHAnsi" w:hAnsiTheme="minorHAnsi" w:cstheme="minorHAnsi"/>
          <w:color w:val="000000" w:themeColor="text1"/>
          <w:sz w:val="22"/>
          <w:szCs w:val="22"/>
        </w:rPr>
      </w:pPr>
      <w:r w:rsidRPr="00F47EAC">
        <w:rPr>
          <w:rFonts w:asciiTheme="minorHAnsi" w:hAnsiTheme="minorHAnsi" w:cstheme="minorHAnsi"/>
          <w:color w:val="000000" w:themeColor="text1"/>
          <w:sz w:val="22"/>
          <w:szCs w:val="22"/>
        </w:rPr>
        <w:t xml:space="preserve">5.1.2 </w:t>
      </w:r>
      <w:r w:rsidRPr="00F47EAC">
        <w:rPr>
          <w:rFonts w:asciiTheme="minorHAnsi" w:hAnsiTheme="minorHAnsi" w:cstheme="minorHAnsi"/>
          <w:bCs/>
          <w:sz w:val="22"/>
          <w:szCs w:val="22"/>
        </w:rPr>
        <w:t xml:space="preserve">časť Diela podľa bodu 4.1.2 Zmluvy do: </w:t>
      </w:r>
      <w:r w:rsidRPr="00F47EAC">
        <w:rPr>
          <w:rFonts w:asciiTheme="minorHAnsi" w:hAnsiTheme="minorHAnsi" w:cstheme="minorHAnsi"/>
          <w:bCs/>
          <w:color w:val="auto"/>
          <w:sz w:val="22"/>
          <w:szCs w:val="22"/>
        </w:rPr>
        <w:t>30.6.2021</w:t>
      </w:r>
    </w:p>
    <w:p w:rsidR="007F6E46" w:rsidRPr="00CB67D2" w:rsidRDefault="00F47EAC" w:rsidP="007C2FF3">
      <w:pPr>
        <w:ind w:left="700" w:hanging="700"/>
        <w:jc w:val="both"/>
        <w:rPr>
          <w:rFonts w:asciiTheme="minorHAnsi" w:hAnsiTheme="minorHAnsi" w:cstheme="minorHAnsi"/>
          <w:strike/>
          <w:color w:val="000000" w:themeColor="text1"/>
        </w:rPr>
      </w:pPr>
      <w:r>
        <w:rPr>
          <w:rFonts w:asciiTheme="minorHAnsi" w:hAnsiTheme="minorHAnsi" w:cstheme="minorHAnsi"/>
          <w:color w:val="000000" w:themeColor="text1"/>
        </w:rPr>
        <w:tab/>
        <w:t>5.1.3</w:t>
      </w:r>
      <w:r w:rsidR="007C2FF3" w:rsidRPr="006E2178">
        <w:rPr>
          <w:rFonts w:asciiTheme="minorHAnsi" w:hAnsiTheme="minorHAnsi" w:cstheme="minorHAnsi"/>
          <w:color w:val="000000" w:themeColor="text1"/>
        </w:rPr>
        <w:t xml:space="preserve"> </w:t>
      </w:r>
      <w:r>
        <w:rPr>
          <w:rFonts w:asciiTheme="minorHAnsi" w:hAnsiTheme="minorHAnsi" w:cstheme="minorHAnsi"/>
          <w:bCs/>
        </w:rPr>
        <w:t>časť Diela podľa bodu 4.1.3</w:t>
      </w:r>
      <w:r w:rsidR="00C6688B">
        <w:rPr>
          <w:rFonts w:asciiTheme="minorHAnsi" w:hAnsiTheme="minorHAnsi" w:cstheme="minorHAnsi"/>
          <w:bCs/>
        </w:rPr>
        <w:t xml:space="preserve"> Zmluvy</w:t>
      </w:r>
      <w:r w:rsidR="007C2FF3" w:rsidRPr="006E2178">
        <w:rPr>
          <w:rFonts w:asciiTheme="minorHAnsi" w:hAnsiTheme="minorHAnsi" w:cstheme="minorHAnsi"/>
          <w:bCs/>
        </w:rPr>
        <w:t xml:space="preserve"> do: </w:t>
      </w:r>
      <w:r w:rsidR="00B10897" w:rsidRPr="00B10897">
        <w:rPr>
          <w:rFonts w:asciiTheme="minorHAnsi" w:hAnsiTheme="minorHAnsi" w:cstheme="minorHAnsi"/>
          <w:bCs/>
          <w:color w:val="auto"/>
        </w:rPr>
        <w:t>31.7.2021</w:t>
      </w:r>
    </w:p>
    <w:p w:rsidR="007C2FF3" w:rsidRPr="00CB67D2" w:rsidRDefault="00F47EAC" w:rsidP="007F6E46">
      <w:pPr>
        <w:ind w:left="700"/>
        <w:jc w:val="both"/>
        <w:rPr>
          <w:rFonts w:asciiTheme="minorHAnsi" w:hAnsiTheme="minorHAnsi" w:cstheme="minorHAnsi"/>
          <w:strike/>
          <w:color w:val="000000" w:themeColor="text1"/>
        </w:rPr>
      </w:pPr>
      <w:r>
        <w:rPr>
          <w:rFonts w:asciiTheme="minorHAnsi" w:hAnsiTheme="minorHAnsi" w:cstheme="minorHAnsi"/>
          <w:color w:val="000000" w:themeColor="text1"/>
        </w:rPr>
        <w:t>5.1.4</w:t>
      </w:r>
      <w:r w:rsidR="007C2FF3" w:rsidRPr="006E2178">
        <w:rPr>
          <w:rFonts w:asciiTheme="minorHAnsi" w:hAnsiTheme="minorHAnsi" w:cstheme="minorHAnsi"/>
          <w:color w:val="000000" w:themeColor="text1"/>
        </w:rPr>
        <w:t xml:space="preserve"> </w:t>
      </w:r>
      <w:r>
        <w:rPr>
          <w:rFonts w:asciiTheme="minorHAnsi" w:hAnsiTheme="minorHAnsi" w:cstheme="minorHAnsi"/>
          <w:bCs/>
        </w:rPr>
        <w:t>časť Diela podľa bodu 4.1.4</w:t>
      </w:r>
      <w:r w:rsidR="007C2FF3" w:rsidRPr="006E2178">
        <w:rPr>
          <w:rFonts w:asciiTheme="minorHAnsi" w:hAnsiTheme="minorHAnsi" w:cstheme="minorHAnsi"/>
          <w:bCs/>
        </w:rPr>
        <w:t xml:space="preserve"> </w:t>
      </w:r>
      <w:r w:rsidR="00C6688B">
        <w:rPr>
          <w:rFonts w:asciiTheme="minorHAnsi" w:hAnsiTheme="minorHAnsi" w:cstheme="minorHAnsi"/>
          <w:bCs/>
        </w:rPr>
        <w:t xml:space="preserve">Zmluvy </w:t>
      </w:r>
      <w:r w:rsidR="007C2FF3" w:rsidRPr="006E2178">
        <w:rPr>
          <w:rFonts w:asciiTheme="minorHAnsi" w:hAnsiTheme="minorHAnsi" w:cstheme="minorHAnsi"/>
          <w:bCs/>
        </w:rPr>
        <w:t xml:space="preserve">do: </w:t>
      </w:r>
      <w:r w:rsidR="00B10897" w:rsidRPr="00B10897">
        <w:rPr>
          <w:rFonts w:asciiTheme="minorHAnsi" w:hAnsiTheme="minorHAnsi" w:cstheme="minorHAnsi"/>
          <w:bCs/>
          <w:color w:val="auto"/>
        </w:rPr>
        <w:t>30.9.2021</w:t>
      </w:r>
    </w:p>
    <w:p w:rsidR="007C2FF3" w:rsidRPr="00CB67D2" w:rsidRDefault="00F47EAC" w:rsidP="007C2FF3">
      <w:pPr>
        <w:ind w:left="700" w:hanging="700"/>
        <w:jc w:val="both"/>
        <w:rPr>
          <w:rFonts w:asciiTheme="minorHAnsi" w:hAnsiTheme="minorHAnsi" w:cstheme="minorHAnsi"/>
          <w:bCs/>
          <w:strike/>
          <w:color w:val="000000" w:themeColor="text1"/>
        </w:rPr>
      </w:pPr>
      <w:r>
        <w:rPr>
          <w:rFonts w:asciiTheme="minorHAnsi" w:hAnsiTheme="minorHAnsi" w:cstheme="minorHAnsi"/>
          <w:color w:val="000000" w:themeColor="text1"/>
        </w:rPr>
        <w:tab/>
        <w:t>5.1.5</w:t>
      </w:r>
      <w:r w:rsidR="007C2FF3" w:rsidRPr="006E2178">
        <w:rPr>
          <w:rFonts w:asciiTheme="minorHAnsi" w:hAnsiTheme="minorHAnsi" w:cstheme="minorHAnsi"/>
          <w:color w:val="000000" w:themeColor="text1"/>
        </w:rPr>
        <w:t xml:space="preserve"> </w:t>
      </w:r>
      <w:r>
        <w:rPr>
          <w:rFonts w:asciiTheme="minorHAnsi" w:hAnsiTheme="minorHAnsi" w:cstheme="minorHAnsi"/>
          <w:bCs/>
        </w:rPr>
        <w:t>časť Diela podľa bodu 4.1.5</w:t>
      </w:r>
      <w:r w:rsidR="007C2FF3" w:rsidRPr="006E2178">
        <w:rPr>
          <w:rFonts w:asciiTheme="minorHAnsi" w:hAnsiTheme="minorHAnsi" w:cstheme="minorHAnsi"/>
          <w:bCs/>
        </w:rPr>
        <w:t xml:space="preserve"> </w:t>
      </w:r>
      <w:r w:rsidR="00C6688B">
        <w:rPr>
          <w:rFonts w:asciiTheme="minorHAnsi" w:hAnsiTheme="minorHAnsi" w:cstheme="minorHAnsi"/>
          <w:bCs/>
        </w:rPr>
        <w:t xml:space="preserve">Zmluvy </w:t>
      </w:r>
      <w:r w:rsidR="007C2FF3" w:rsidRPr="006E2178">
        <w:rPr>
          <w:rFonts w:asciiTheme="minorHAnsi" w:hAnsiTheme="minorHAnsi" w:cstheme="minorHAnsi"/>
          <w:bCs/>
        </w:rPr>
        <w:t xml:space="preserve">do: </w:t>
      </w:r>
      <w:r w:rsidR="00B10897" w:rsidRPr="00B10897">
        <w:rPr>
          <w:rFonts w:asciiTheme="minorHAnsi" w:hAnsiTheme="minorHAnsi" w:cstheme="minorHAnsi"/>
          <w:bCs/>
          <w:color w:val="auto"/>
        </w:rPr>
        <w:t>31.10.2021</w:t>
      </w:r>
    </w:p>
    <w:p w:rsidR="007C2FF3" w:rsidRPr="00CB67D2" w:rsidRDefault="00F47EAC" w:rsidP="007C2FF3">
      <w:pPr>
        <w:ind w:left="700" w:hanging="700"/>
        <w:jc w:val="both"/>
        <w:rPr>
          <w:rFonts w:asciiTheme="minorHAnsi" w:hAnsiTheme="minorHAnsi" w:cstheme="minorHAnsi"/>
          <w:bCs/>
          <w:strike/>
        </w:rPr>
      </w:pPr>
      <w:r>
        <w:rPr>
          <w:rFonts w:asciiTheme="minorHAnsi" w:hAnsiTheme="minorHAnsi" w:cstheme="minorHAnsi"/>
          <w:color w:val="000000" w:themeColor="text1"/>
        </w:rPr>
        <w:tab/>
        <w:t>5.1.6</w:t>
      </w:r>
      <w:r w:rsidR="007C2FF3" w:rsidRPr="006E2178">
        <w:rPr>
          <w:rFonts w:asciiTheme="minorHAnsi" w:hAnsiTheme="minorHAnsi" w:cstheme="minorHAnsi"/>
          <w:color w:val="000000" w:themeColor="text1"/>
        </w:rPr>
        <w:t xml:space="preserve"> </w:t>
      </w:r>
      <w:r>
        <w:rPr>
          <w:rFonts w:asciiTheme="minorHAnsi" w:hAnsiTheme="minorHAnsi" w:cstheme="minorHAnsi"/>
          <w:bCs/>
        </w:rPr>
        <w:t>časť Diela podľa bodu 4.1.6</w:t>
      </w:r>
      <w:r w:rsidR="007C2FF3" w:rsidRPr="006E2178">
        <w:rPr>
          <w:rFonts w:asciiTheme="minorHAnsi" w:hAnsiTheme="minorHAnsi" w:cstheme="minorHAnsi"/>
          <w:bCs/>
        </w:rPr>
        <w:t xml:space="preserve"> </w:t>
      </w:r>
      <w:r w:rsidR="00C6688B">
        <w:rPr>
          <w:rFonts w:asciiTheme="minorHAnsi" w:hAnsiTheme="minorHAnsi" w:cstheme="minorHAnsi"/>
          <w:bCs/>
        </w:rPr>
        <w:t xml:space="preserve">Zmluvy </w:t>
      </w:r>
      <w:r w:rsidR="007C2FF3" w:rsidRPr="006E2178">
        <w:rPr>
          <w:rFonts w:asciiTheme="minorHAnsi" w:hAnsiTheme="minorHAnsi" w:cstheme="minorHAnsi"/>
          <w:bCs/>
        </w:rPr>
        <w:t xml:space="preserve">do: </w:t>
      </w:r>
      <w:r w:rsidR="00B10897" w:rsidRPr="00B10897">
        <w:rPr>
          <w:rFonts w:asciiTheme="minorHAnsi" w:hAnsiTheme="minorHAnsi" w:cstheme="minorHAnsi"/>
          <w:bCs/>
          <w:color w:val="auto"/>
        </w:rPr>
        <w:t>31.12.</w:t>
      </w:r>
      <w:r w:rsidR="0064320A">
        <w:rPr>
          <w:rFonts w:asciiTheme="minorHAnsi" w:hAnsiTheme="minorHAnsi" w:cstheme="minorHAnsi"/>
          <w:bCs/>
          <w:color w:val="auto"/>
        </w:rPr>
        <w:t>2021</w:t>
      </w:r>
    </w:p>
    <w:p w:rsidR="007C2FF3" w:rsidRPr="006E2178" w:rsidRDefault="00F47EAC" w:rsidP="002D684D">
      <w:pPr>
        <w:ind w:left="700" w:hanging="700"/>
        <w:jc w:val="both"/>
        <w:rPr>
          <w:rFonts w:asciiTheme="minorHAnsi" w:hAnsiTheme="minorHAnsi" w:cstheme="minorHAnsi"/>
          <w:color w:val="FF0000"/>
        </w:rPr>
      </w:pPr>
      <w:r>
        <w:rPr>
          <w:rFonts w:asciiTheme="minorHAnsi" w:hAnsiTheme="minorHAnsi" w:cstheme="minorHAnsi"/>
          <w:color w:val="000000" w:themeColor="text1"/>
        </w:rPr>
        <w:tab/>
        <w:t>5.1.7</w:t>
      </w:r>
      <w:r w:rsidR="007C2FF3" w:rsidRPr="006E2178">
        <w:rPr>
          <w:rFonts w:asciiTheme="minorHAnsi" w:hAnsiTheme="minorHAnsi" w:cstheme="minorHAnsi"/>
          <w:color w:val="000000" w:themeColor="text1"/>
        </w:rPr>
        <w:t xml:space="preserve"> </w:t>
      </w:r>
      <w:r>
        <w:rPr>
          <w:rFonts w:asciiTheme="minorHAnsi" w:hAnsiTheme="minorHAnsi" w:cstheme="minorHAnsi"/>
          <w:bCs/>
        </w:rPr>
        <w:t>časť Diela podľa bodu 4.1.7</w:t>
      </w:r>
      <w:r w:rsidR="007C2FF3" w:rsidRPr="006E2178">
        <w:rPr>
          <w:rFonts w:asciiTheme="minorHAnsi" w:hAnsiTheme="minorHAnsi" w:cstheme="minorHAnsi"/>
          <w:bCs/>
        </w:rPr>
        <w:t xml:space="preserve"> </w:t>
      </w:r>
      <w:r w:rsidR="00C6688B">
        <w:rPr>
          <w:rFonts w:asciiTheme="minorHAnsi" w:hAnsiTheme="minorHAnsi" w:cstheme="minorHAnsi"/>
          <w:bCs/>
        </w:rPr>
        <w:t xml:space="preserve">Zmluvy </w:t>
      </w:r>
      <w:r w:rsidR="007F6E46">
        <w:rPr>
          <w:rFonts w:asciiTheme="minorHAnsi" w:hAnsiTheme="minorHAnsi" w:cstheme="minorHAnsi"/>
          <w:bCs/>
        </w:rPr>
        <w:t xml:space="preserve">priebežne podľa potreby stavby Projektu, </w:t>
      </w:r>
      <w:r w:rsidR="007F6E46" w:rsidRPr="00CB67D2">
        <w:rPr>
          <w:rFonts w:asciiTheme="minorHAnsi" w:hAnsiTheme="minorHAnsi" w:cstheme="minorHAnsi"/>
          <w:bCs/>
        </w:rPr>
        <w:t xml:space="preserve">najviac však 10 návštev </w:t>
      </w:r>
      <w:r w:rsidR="009A7F04" w:rsidRPr="00CB67D2">
        <w:rPr>
          <w:rFonts w:asciiTheme="minorHAnsi" w:hAnsiTheme="minorHAnsi" w:cstheme="minorHAnsi"/>
          <w:bCs/>
        </w:rPr>
        <w:t>autorského dozoru</w:t>
      </w:r>
      <w:r w:rsidR="007F6E46" w:rsidRPr="00CB67D2">
        <w:rPr>
          <w:rFonts w:asciiTheme="minorHAnsi" w:hAnsiTheme="minorHAnsi" w:cstheme="minorHAnsi"/>
          <w:bCs/>
        </w:rPr>
        <w:t xml:space="preserve"> na mieste vykonávania stavby Projektu.</w:t>
      </w:r>
    </w:p>
    <w:p w:rsidR="008A68AD" w:rsidRPr="006E2178" w:rsidRDefault="008A68AD" w:rsidP="009E7BEE">
      <w:pPr>
        <w:jc w:val="both"/>
        <w:rPr>
          <w:rFonts w:asciiTheme="minorHAnsi" w:hAnsiTheme="minorHAnsi" w:cstheme="minorHAnsi"/>
          <w:color w:val="auto"/>
        </w:rPr>
      </w:pPr>
    </w:p>
    <w:p w:rsidR="0061177E" w:rsidRDefault="007C2FF3" w:rsidP="00D45CF5">
      <w:pPr>
        <w:ind w:left="720" w:hanging="720"/>
        <w:jc w:val="both"/>
        <w:rPr>
          <w:rFonts w:asciiTheme="minorHAnsi" w:hAnsiTheme="minorHAnsi" w:cstheme="minorHAnsi"/>
          <w:color w:val="auto"/>
        </w:rPr>
      </w:pPr>
      <w:r w:rsidRPr="006E2178">
        <w:rPr>
          <w:rFonts w:asciiTheme="minorHAnsi" w:hAnsiTheme="minorHAnsi" w:cstheme="minorHAnsi"/>
          <w:color w:val="auto"/>
        </w:rPr>
        <w:t>5</w:t>
      </w:r>
      <w:r w:rsidR="00E3191E" w:rsidRPr="006E2178">
        <w:rPr>
          <w:rFonts w:asciiTheme="minorHAnsi" w:hAnsiTheme="minorHAnsi" w:cstheme="minorHAnsi"/>
          <w:color w:val="auto"/>
        </w:rPr>
        <w:t>.</w:t>
      </w:r>
      <w:r w:rsidR="00685DED" w:rsidRPr="006E2178">
        <w:rPr>
          <w:rFonts w:asciiTheme="minorHAnsi" w:hAnsiTheme="minorHAnsi" w:cstheme="minorHAnsi"/>
          <w:color w:val="auto"/>
        </w:rPr>
        <w:t>2</w:t>
      </w:r>
      <w:r w:rsidR="00340E44" w:rsidRPr="006E2178">
        <w:rPr>
          <w:rFonts w:asciiTheme="minorHAnsi" w:hAnsiTheme="minorHAnsi" w:cstheme="minorHAnsi"/>
          <w:color w:val="auto"/>
        </w:rPr>
        <w:tab/>
      </w:r>
      <w:r w:rsidR="00340A2D" w:rsidRPr="006E2178">
        <w:rPr>
          <w:rFonts w:asciiTheme="minorHAnsi" w:hAnsiTheme="minorHAnsi" w:cstheme="minorHAnsi"/>
          <w:color w:val="auto"/>
        </w:rPr>
        <w:t xml:space="preserve">Objednávateľ má právo </w:t>
      </w:r>
      <w:r w:rsidRPr="006E2178">
        <w:rPr>
          <w:rFonts w:asciiTheme="minorHAnsi" w:hAnsiTheme="minorHAnsi" w:cstheme="minorHAnsi"/>
          <w:color w:val="auto"/>
        </w:rPr>
        <w:t>po</w:t>
      </w:r>
      <w:r w:rsidR="00340A2D" w:rsidRPr="006E2178">
        <w:rPr>
          <w:rFonts w:asciiTheme="minorHAnsi" w:hAnsiTheme="minorHAnsi" w:cstheme="minorHAnsi"/>
          <w:color w:val="auto"/>
        </w:rPr>
        <w:t xml:space="preserve">žiadať </w:t>
      </w:r>
      <w:r w:rsidR="002A4CC0" w:rsidRPr="006E2178">
        <w:rPr>
          <w:rFonts w:asciiTheme="minorHAnsi" w:hAnsiTheme="minorHAnsi" w:cstheme="minorHAnsi"/>
          <w:color w:val="auto"/>
        </w:rPr>
        <w:t xml:space="preserve">Zhotoviteľa </w:t>
      </w:r>
      <w:r w:rsidR="00340A2D" w:rsidRPr="006E2178">
        <w:rPr>
          <w:rFonts w:asciiTheme="minorHAnsi" w:hAnsiTheme="minorHAnsi" w:cstheme="minorHAnsi"/>
          <w:color w:val="auto"/>
        </w:rPr>
        <w:t xml:space="preserve">o zmenu </w:t>
      </w:r>
      <w:r w:rsidR="002A4CC0" w:rsidRPr="006E2178">
        <w:rPr>
          <w:rFonts w:asciiTheme="minorHAnsi" w:hAnsiTheme="minorHAnsi" w:cstheme="minorHAnsi"/>
          <w:color w:val="auto"/>
        </w:rPr>
        <w:t>D</w:t>
      </w:r>
      <w:r w:rsidR="005F4110" w:rsidRPr="006E2178">
        <w:rPr>
          <w:rFonts w:asciiTheme="minorHAnsi" w:hAnsiTheme="minorHAnsi" w:cstheme="minorHAnsi"/>
          <w:color w:val="auto"/>
        </w:rPr>
        <w:t>iela</w:t>
      </w:r>
      <w:r w:rsidRPr="006E2178">
        <w:rPr>
          <w:rFonts w:asciiTheme="minorHAnsi" w:hAnsiTheme="minorHAnsi" w:cstheme="minorHAnsi"/>
          <w:color w:val="auto"/>
        </w:rPr>
        <w:t>, alebo jeho časti aj</w:t>
      </w:r>
      <w:r w:rsidR="005F4110" w:rsidRPr="006E2178">
        <w:rPr>
          <w:rFonts w:asciiTheme="minorHAnsi" w:hAnsiTheme="minorHAnsi" w:cstheme="minorHAnsi"/>
          <w:color w:val="auto"/>
        </w:rPr>
        <w:t xml:space="preserve"> po odovzdaní </w:t>
      </w:r>
      <w:r w:rsidR="002A4CC0" w:rsidRPr="006E2178">
        <w:rPr>
          <w:rFonts w:asciiTheme="minorHAnsi" w:hAnsiTheme="minorHAnsi" w:cstheme="minorHAnsi"/>
          <w:color w:val="auto"/>
        </w:rPr>
        <w:t>D</w:t>
      </w:r>
      <w:r w:rsidR="005F4110" w:rsidRPr="006E2178">
        <w:rPr>
          <w:rFonts w:asciiTheme="minorHAnsi" w:hAnsiTheme="minorHAnsi" w:cstheme="minorHAnsi"/>
          <w:color w:val="auto"/>
        </w:rPr>
        <w:t>iela</w:t>
      </w:r>
      <w:r w:rsidR="00340A2D" w:rsidRPr="006E2178">
        <w:rPr>
          <w:rFonts w:asciiTheme="minorHAnsi" w:hAnsiTheme="minorHAnsi" w:cstheme="minorHAnsi"/>
          <w:color w:val="auto"/>
        </w:rPr>
        <w:t xml:space="preserve"> a</w:t>
      </w:r>
      <w:r w:rsidR="0061177E" w:rsidRPr="006E2178">
        <w:rPr>
          <w:rFonts w:asciiTheme="minorHAnsi" w:hAnsiTheme="minorHAnsi" w:cstheme="minorHAnsi"/>
          <w:color w:val="auto"/>
        </w:rPr>
        <w:t> </w:t>
      </w:r>
      <w:r w:rsidR="00340A2D" w:rsidRPr="006E2178">
        <w:rPr>
          <w:rFonts w:asciiTheme="minorHAnsi" w:hAnsiTheme="minorHAnsi" w:cstheme="minorHAnsi"/>
          <w:color w:val="auto"/>
        </w:rPr>
        <w:t>zároveň</w:t>
      </w:r>
      <w:r w:rsidR="0061177E" w:rsidRPr="006E2178">
        <w:rPr>
          <w:rFonts w:asciiTheme="minorHAnsi" w:hAnsiTheme="minorHAnsi" w:cstheme="minorHAnsi"/>
          <w:color w:val="auto"/>
        </w:rPr>
        <w:t xml:space="preserve"> v prípade </w:t>
      </w:r>
      <w:r w:rsidRPr="006E2178">
        <w:rPr>
          <w:rFonts w:asciiTheme="minorHAnsi" w:hAnsiTheme="minorHAnsi" w:cstheme="minorHAnsi"/>
          <w:color w:val="auto"/>
        </w:rPr>
        <w:t>akceptácie zo strany Zhotoviteľa si je vedomý</w:t>
      </w:r>
      <w:r w:rsidR="00ED7F15" w:rsidRPr="006E2178">
        <w:rPr>
          <w:rFonts w:asciiTheme="minorHAnsi" w:hAnsiTheme="minorHAnsi" w:cstheme="minorHAnsi"/>
          <w:color w:val="auto"/>
        </w:rPr>
        <w:t>, že každá ďalšia zmena</w:t>
      </w:r>
      <w:r w:rsidRPr="006E2178">
        <w:rPr>
          <w:rFonts w:asciiTheme="minorHAnsi" w:hAnsiTheme="minorHAnsi" w:cstheme="minorHAnsi"/>
          <w:color w:val="auto"/>
        </w:rPr>
        <w:t xml:space="preserve"> odovzdaného</w:t>
      </w:r>
      <w:r w:rsidR="002A4CC0" w:rsidRPr="006E2178">
        <w:rPr>
          <w:rFonts w:asciiTheme="minorHAnsi" w:hAnsiTheme="minorHAnsi" w:cstheme="minorHAnsi"/>
          <w:color w:val="auto"/>
        </w:rPr>
        <w:t xml:space="preserve"> D</w:t>
      </w:r>
      <w:r w:rsidR="005F4110" w:rsidRPr="006E2178">
        <w:rPr>
          <w:rFonts w:asciiTheme="minorHAnsi" w:hAnsiTheme="minorHAnsi" w:cstheme="minorHAnsi"/>
          <w:color w:val="auto"/>
        </w:rPr>
        <w:t>iela</w:t>
      </w:r>
      <w:r w:rsidRPr="006E2178">
        <w:rPr>
          <w:rFonts w:asciiTheme="minorHAnsi" w:hAnsiTheme="minorHAnsi" w:cstheme="minorHAnsi"/>
          <w:color w:val="auto"/>
        </w:rPr>
        <w:t>, alebo jeho časti, bude znamenať navýšenie ceny D</w:t>
      </w:r>
      <w:r w:rsidR="00FC03DF" w:rsidRPr="006E2178">
        <w:rPr>
          <w:rFonts w:asciiTheme="minorHAnsi" w:hAnsiTheme="minorHAnsi" w:cstheme="minorHAnsi"/>
          <w:color w:val="auto"/>
        </w:rPr>
        <w:t>iela a termínu odovzdania.</w:t>
      </w:r>
    </w:p>
    <w:p w:rsidR="00414F23" w:rsidRPr="006E2178" w:rsidRDefault="00414F23" w:rsidP="00D45CF5">
      <w:pPr>
        <w:ind w:left="720" w:hanging="720"/>
        <w:jc w:val="both"/>
        <w:rPr>
          <w:rFonts w:asciiTheme="minorHAnsi" w:hAnsiTheme="minorHAnsi" w:cstheme="minorHAnsi"/>
          <w:color w:val="auto"/>
        </w:rPr>
      </w:pPr>
    </w:p>
    <w:p w:rsidR="007C2FF3" w:rsidRDefault="007C2FF3" w:rsidP="007C2FF3">
      <w:pPr>
        <w:ind w:left="720" w:hanging="720"/>
        <w:jc w:val="both"/>
        <w:rPr>
          <w:rFonts w:asciiTheme="minorHAnsi" w:hAnsiTheme="minorHAnsi" w:cstheme="minorHAnsi"/>
          <w:color w:val="auto"/>
        </w:rPr>
      </w:pPr>
      <w:r w:rsidRPr="006E2178">
        <w:rPr>
          <w:rFonts w:asciiTheme="minorHAnsi" w:hAnsiTheme="minorHAnsi" w:cstheme="minorHAnsi"/>
          <w:color w:val="auto"/>
        </w:rPr>
        <w:t>5</w:t>
      </w:r>
      <w:r w:rsidR="00E3191E" w:rsidRPr="006E2178">
        <w:rPr>
          <w:rFonts w:asciiTheme="minorHAnsi" w:hAnsiTheme="minorHAnsi" w:cstheme="minorHAnsi"/>
          <w:color w:val="auto"/>
        </w:rPr>
        <w:t>.</w:t>
      </w:r>
      <w:r w:rsidR="00E14593">
        <w:rPr>
          <w:rFonts w:asciiTheme="minorHAnsi" w:hAnsiTheme="minorHAnsi" w:cstheme="minorHAnsi"/>
          <w:color w:val="auto"/>
        </w:rPr>
        <w:t>3</w:t>
      </w:r>
      <w:r w:rsidR="00EF4A0B" w:rsidRPr="006E2178">
        <w:rPr>
          <w:rFonts w:asciiTheme="minorHAnsi" w:hAnsiTheme="minorHAnsi" w:cstheme="minorHAnsi"/>
          <w:color w:val="auto"/>
        </w:rPr>
        <w:tab/>
        <w:t>Zhotoviteľ si vyhradzuje právo, že v prípade predĺženia času plnenia záväzku vypracovania</w:t>
      </w:r>
      <w:r w:rsidR="002A4CC0" w:rsidRPr="006E2178">
        <w:rPr>
          <w:rFonts w:asciiTheme="minorHAnsi" w:hAnsiTheme="minorHAnsi" w:cstheme="minorHAnsi"/>
          <w:color w:val="auto"/>
        </w:rPr>
        <w:t xml:space="preserve"> a</w:t>
      </w:r>
      <w:r w:rsidR="00F47EAC">
        <w:rPr>
          <w:rFonts w:asciiTheme="minorHAnsi" w:hAnsiTheme="minorHAnsi" w:cstheme="minorHAnsi"/>
          <w:color w:val="auto"/>
        </w:rPr>
        <w:t> </w:t>
      </w:r>
      <w:r w:rsidR="002A4CC0" w:rsidRPr="006E2178">
        <w:rPr>
          <w:rFonts w:asciiTheme="minorHAnsi" w:hAnsiTheme="minorHAnsi" w:cstheme="minorHAnsi"/>
          <w:color w:val="auto"/>
        </w:rPr>
        <w:t>odovzdania</w:t>
      </w:r>
      <w:r w:rsidR="00F47EAC">
        <w:rPr>
          <w:rFonts w:asciiTheme="minorHAnsi" w:hAnsiTheme="minorHAnsi" w:cstheme="minorHAnsi"/>
          <w:color w:val="auto"/>
        </w:rPr>
        <w:t xml:space="preserve"> </w:t>
      </w:r>
      <w:r w:rsidR="005F4110" w:rsidRPr="006E2178">
        <w:rPr>
          <w:rFonts w:asciiTheme="minorHAnsi" w:hAnsiTheme="minorHAnsi" w:cstheme="minorHAnsi"/>
          <w:color w:val="auto"/>
        </w:rPr>
        <w:t>D</w:t>
      </w:r>
      <w:r w:rsidR="00B56429" w:rsidRPr="006E2178">
        <w:rPr>
          <w:rFonts w:asciiTheme="minorHAnsi" w:hAnsiTheme="minorHAnsi" w:cstheme="minorHAnsi"/>
          <w:color w:val="auto"/>
        </w:rPr>
        <w:t>iela</w:t>
      </w:r>
      <w:r w:rsidRPr="006E2178">
        <w:rPr>
          <w:rFonts w:asciiTheme="minorHAnsi" w:hAnsiTheme="minorHAnsi" w:cstheme="minorHAnsi"/>
          <w:color w:val="auto"/>
        </w:rPr>
        <w:t>, alebo jeho častí</w:t>
      </w:r>
      <w:r w:rsidR="00425FC7" w:rsidRPr="006E2178">
        <w:rPr>
          <w:rFonts w:asciiTheme="minorHAnsi" w:hAnsiTheme="minorHAnsi" w:cstheme="minorHAnsi"/>
          <w:color w:val="auto"/>
        </w:rPr>
        <w:t xml:space="preserve"> z dôvodov, za ktoré n</w:t>
      </w:r>
      <w:r w:rsidR="00553BB7" w:rsidRPr="006E2178">
        <w:rPr>
          <w:rFonts w:asciiTheme="minorHAnsi" w:hAnsiTheme="minorHAnsi" w:cstheme="minorHAnsi"/>
          <w:color w:val="auto"/>
        </w:rPr>
        <w:t>enesie zodpovednosť (najmä</w:t>
      </w:r>
      <w:r w:rsidR="007F6E46">
        <w:rPr>
          <w:rFonts w:asciiTheme="minorHAnsi" w:hAnsiTheme="minorHAnsi" w:cstheme="minorHAnsi"/>
          <w:color w:val="auto"/>
        </w:rPr>
        <w:t>,</w:t>
      </w:r>
      <w:r w:rsidR="00BC26FA">
        <w:rPr>
          <w:rFonts w:asciiTheme="minorHAnsi" w:hAnsiTheme="minorHAnsi" w:cstheme="minorHAnsi"/>
          <w:color w:val="auto"/>
        </w:rPr>
        <w:t xml:space="preserve"> ale nie výlučne:</w:t>
      </w:r>
      <w:r w:rsidR="00F47EAC">
        <w:rPr>
          <w:rFonts w:asciiTheme="minorHAnsi" w:hAnsiTheme="minorHAnsi" w:cstheme="minorHAnsi"/>
          <w:color w:val="auto"/>
        </w:rPr>
        <w:t xml:space="preserve"> </w:t>
      </w:r>
      <w:r w:rsidR="00EF4A0B" w:rsidRPr="006E2178">
        <w:rPr>
          <w:rFonts w:asciiTheme="minorHAnsi" w:hAnsiTheme="minorHAnsi" w:cstheme="minorHAnsi"/>
          <w:color w:val="auto"/>
        </w:rPr>
        <w:t xml:space="preserve">čas plnenia sa predĺži na základe dlhšieho </w:t>
      </w:r>
      <w:r w:rsidR="00B56429" w:rsidRPr="006E2178">
        <w:rPr>
          <w:rFonts w:asciiTheme="minorHAnsi" w:hAnsiTheme="minorHAnsi" w:cstheme="minorHAnsi"/>
          <w:color w:val="auto"/>
        </w:rPr>
        <w:t>získavania podklad</w:t>
      </w:r>
      <w:r w:rsidR="005F4110" w:rsidRPr="006E2178">
        <w:rPr>
          <w:rFonts w:asciiTheme="minorHAnsi" w:hAnsiTheme="minorHAnsi" w:cstheme="minorHAnsi"/>
          <w:color w:val="auto"/>
        </w:rPr>
        <w:t>ov  potrebných pre spracovanie D</w:t>
      </w:r>
      <w:r w:rsidR="00B56429" w:rsidRPr="006E2178">
        <w:rPr>
          <w:rFonts w:asciiTheme="minorHAnsi" w:hAnsiTheme="minorHAnsi" w:cstheme="minorHAnsi"/>
          <w:color w:val="auto"/>
        </w:rPr>
        <w:t>iela a zis</w:t>
      </w:r>
      <w:r w:rsidR="005F4110" w:rsidRPr="006E2178">
        <w:rPr>
          <w:rFonts w:asciiTheme="minorHAnsi" w:hAnsiTheme="minorHAnsi" w:cstheme="minorHAnsi"/>
          <w:color w:val="auto"/>
        </w:rPr>
        <w:t>tených už po začatí spracovaní D</w:t>
      </w:r>
      <w:r w:rsidR="00B56429" w:rsidRPr="006E2178">
        <w:rPr>
          <w:rFonts w:asciiTheme="minorHAnsi" w:hAnsiTheme="minorHAnsi" w:cstheme="minorHAnsi"/>
          <w:color w:val="auto"/>
        </w:rPr>
        <w:t xml:space="preserve">iela </w:t>
      </w:r>
      <w:r w:rsidR="00553BB7" w:rsidRPr="006E2178">
        <w:rPr>
          <w:rFonts w:asciiTheme="minorHAnsi" w:hAnsiTheme="minorHAnsi" w:cstheme="minorHAnsi"/>
          <w:color w:val="auto"/>
        </w:rPr>
        <w:t>alebo opomenutím</w:t>
      </w:r>
      <w:r w:rsidRPr="006E2178">
        <w:rPr>
          <w:rFonts w:asciiTheme="minorHAnsi" w:hAnsiTheme="minorHAnsi" w:cstheme="minorHAnsi"/>
          <w:color w:val="auto"/>
        </w:rPr>
        <w:t xml:space="preserve"> poskytnutia bezodkladného protiplnenia Objednávateľa</w:t>
      </w:r>
      <w:r w:rsidR="00FC03DF" w:rsidRPr="006E2178">
        <w:rPr>
          <w:rFonts w:asciiTheme="minorHAnsi" w:hAnsiTheme="minorHAnsi" w:cstheme="minorHAnsi"/>
          <w:color w:val="auto"/>
        </w:rPr>
        <w:t>, či výrazne sťaženými podmienkami zo strany</w:t>
      </w:r>
      <w:r w:rsidR="00F47EAC">
        <w:rPr>
          <w:rFonts w:asciiTheme="minorHAnsi" w:hAnsiTheme="minorHAnsi" w:cstheme="minorHAnsi"/>
          <w:color w:val="auto"/>
        </w:rPr>
        <w:t xml:space="preserve"> </w:t>
      </w:r>
      <w:r w:rsidR="00FC03DF" w:rsidRPr="006E2178">
        <w:rPr>
          <w:rFonts w:asciiTheme="minorHAnsi" w:hAnsiTheme="minorHAnsi" w:cstheme="minorHAnsi"/>
          <w:color w:val="auto"/>
        </w:rPr>
        <w:t>O</w:t>
      </w:r>
      <w:r w:rsidR="009047B6" w:rsidRPr="006E2178">
        <w:rPr>
          <w:rFonts w:asciiTheme="minorHAnsi" w:hAnsiTheme="minorHAnsi" w:cstheme="minorHAnsi"/>
          <w:color w:val="auto"/>
        </w:rPr>
        <w:t>bjednávateľa</w:t>
      </w:r>
      <w:r w:rsidR="00553BB7" w:rsidRPr="006E2178">
        <w:rPr>
          <w:rFonts w:asciiTheme="minorHAnsi" w:hAnsiTheme="minorHAnsi" w:cstheme="minorHAnsi"/>
          <w:color w:val="auto"/>
        </w:rPr>
        <w:t xml:space="preserve">), </w:t>
      </w:r>
      <w:r w:rsidR="00D97892" w:rsidRPr="006E2178">
        <w:rPr>
          <w:rFonts w:asciiTheme="minorHAnsi" w:hAnsiTheme="minorHAnsi" w:cstheme="minorHAnsi"/>
          <w:color w:val="auto"/>
        </w:rPr>
        <w:t xml:space="preserve">nebude postihnutý </w:t>
      </w:r>
      <w:r w:rsidR="00553BB7" w:rsidRPr="006E2178">
        <w:rPr>
          <w:rFonts w:asciiTheme="minorHAnsi" w:hAnsiTheme="minorHAnsi" w:cstheme="minorHAnsi"/>
          <w:color w:val="auto"/>
        </w:rPr>
        <w:t>s</w:t>
      </w:r>
      <w:r w:rsidRPr="006E2178">
        <w:rPr>
          <w:rFonts w:asciiTheme="minorHAnsi" w:hAnsiTheme="minorHAnsi" w:cstheme="minorHAnsi"/>
          <w:color w:val="auto"/>
        </w:rPr>
        <w:t>ankciou zo strany Objednávateľa</w:t>
      </w:r>
      <w:r w:rsidR="009E7BEE" w:rsidRPr="006E2178">
        <w:rPr>
          <w:rFonts w:asciiTheme="minorHAnsi" w:hAnsiTheme="minorHAnsi" w:cstheme="minorHAnsi"/>
          <w:color w:val="auto"/>
        </w:rPr>
        <w:t>.</w:t>
      </w:r>
    </w:p>
    <w:p w:rsidR="00414F23" w:rsidRPr="006E2178" w:rsidRDefault="00414F23" w:rsidP="007C2FF3">
      <w:pPr>
        <w:ind w:left="720" w:hanging="720"/>
        <w:jc w:val="both"/>
        <w:rPr>
          <w:rFonts w:asciiTheme="minorHAnsi" w:hAnsiTheme="minorHAnsi" w:cstheme="minorHAnsi"/>
          <w:color w:val="auto"/>
        </w:rPr>
      </w:pPr>
    </w:p>
    <w:p w:rsidR="003B0946" w:rsidRDefault="007C2FF3" w:rsidP="00EF4A0B">
      <w:pPr>
        <w:ind w:left="720" w:hanging="720"/>
        <w:jc w:val="both"/>
        <w:rPr>
          <w:rFonts w:asciiTheme="minorHAnsi" w:hAnsiTheme="minorHAnsi" w:cstheme="minorHAnsi"/>
          <w:color w:val="auto"/>
        </w:rPr>
      </w:pPr>
      <w:r w:rsidRPr="006E2178">
        <w:rPr>
          <w:rFonts w:asciiTheme="minorHAnsi" w:hAnsiTheme="minorHAnsi" w:cstheme="minorHAnsi"/>
          <w:color w:val="auto"/>
        </w:rPr>
        <w:t>5</w:t>
      </w:r>
      <w:r w:rsidR="003018C7" w:rsidRPr="006E2178">
        <w:rPr>
          <w:rFonts w:asciiTheme="minorHAnsi" w:hAnsiTheme="minorHAnsi" w:cstheme="minorHAnsi"/>
          <w:color w:val="auto"/>
        </w:rPr>
        <w:t>.</w:t>
      </w:r>
      <w:r w:rsidR="00E14593">
        <w:rPr>
          <w:rFonts w:asciiTheme="minorHAnsi" w:hAnsiTheme="minorHAnsi" w:cstheme="minorHAnsi"/>
          <w:color w:val="auto"/>
        </w:rPr>
        <w:t>4</w:t>
      </w:r>
      <w:r w:rsidR="003018C7" w:rsidRPr="006E2178">
        <w:rPr>
          <w:rFonts w:asciiTheme="minorHAnsi" w:hAnsiTheme="minorHAnsi" w:cstheme="minorHAnsi"/>
          <w:color w:val="auto"/>
        </w:rPr>
        <w:tab/>
      </w:r>
      <w:r w:rsidR="00EF4A0B" w:rsidRPr="006E2178">
        <w:rPr>
          <w:rFonts w:asciiTheme="minorHAnsi" w:hAnsiTheme="minorHAnsi" w:cstheme="minorHAnsi"/>
          <w:color w:val="auto"/>
        </w:rPr>
        <w:t>D</w:t>
      </w:r>
      <w:r w:rsidR="00A841EA" w:rsidRPr="006E2178">
        <w:rPr>
          <w:rFonts w:asciiTheme="minorHAnsi" w:hAnsiTheme="minorHAnsi" w:cstheme="minorHAnsi"/>
          <w:color w:val="auto"/>
        </w:rPr>
        <w:t>održanie uvedených termínov je závislé od riad</w:t>
      </w:r>
      <w:r w:rsidR="00D45CF5" w:rsidRPr="006E2178">
        <w:rPr>
          <w:rFonts w:asciiTheme="minorHAnsi" w:hAnsiTheme="minorHAnsi" w:cstheme="minorHAnsi"/>
          <w:color w:val="auto"/>
        </w:rPr>
        <w:t>neho a včasného spolupôsobenia O</w:t>
      </w:r>
      <w:r w:rsidR="00A841EA" w:rsidRPr="006E2178">
        <w:rPr>
          <w:rFonts w:asciiTheme="minorHAnsi" w:hAnsiTheme="minorHAnsi" w:cstheme="minorHAnsi"/>
          <w:color w:val="auto"/>
        </w:rPr>
        <w:t>bj</w:t>
      </w:r>
      <w:r w:rsidR="00553BB7" w:rsidRPr="006E2178">
        <w:rPr>
          <w:rFonts w:asciiTheme="minorHAnsi" w:hAnsiTheme="minorHAnsi" w:cstheme="minorHAnsi"/>
          <w:color w:val="auto"/>
        </w:rPr>
        <w:t>ednávateľa dojednaného v tejto Z</w:t>
      </w:r>
      <w:r w:rsidR="00D45CF5" w:rsidRPr="006E2178">
        <w:rPr>
          <w:rFonts w:asciiTheme="minorHAnsi" w:hAnsiTheme="minorHAnsi" w:cstheme="minorHAnsi"/>
          <w:color w:val="auto"/>
        </w:rPr>
        <w:t>mluve. Po dobu meškania O</w:t>
      </w:r>
      <w:r w:rsidR="00A841EA" w:rsidRPr="006E2178">
        <w:rPr>
          <w:rFonts w:asciiTheme="minorHAnsi" w:hAnsiTheme="minorHAnsi" w:cstheme="minorHAnsi"/>
          <w:color w:val="auto"/>
        </w:rPr>
        <w:t>bjednávateľa s pos</w:t>
      </w:r>
      <w:r w:rsidR="00D45CF5" w:rsidRPr="006E2178">
        <w:rPr>
          <w:rFonts w:asciiTheme="minorHAnsi" w:hAnsiTheme="minorHAnsi" w:cstheme="minorHAnsi"/>
          <w:color w:val="auto"/>
        </w:rPr>
        <w:t>kytnutím spolupôsobenia</w:t>
      </w:r>
      <w:r w:rsidR="009C01F4" w:rsidRPr="006E2178">
        <w:rPr>
          <w:rFonts w:asciiTheme="minorHAnsi" w:hAnsiTheme="minorHAnsi" w:cstheme="minorHAnsi"/>
          <w:color w:val="auto"/>
        </w:rPr>
        <w:t>, alebo meškania platieb,</w:t>
      </w:r>
      <w:r w:rsidR="00D45CF5" w:rsidRPr="006E2178">
        <w:rPr>
          <w:rFonts w:asciiTheme="minorHAnsi" w:hAnsiTheme="minorHAnsi" w:cstheme="minorHAnsi"/>
          <w:color w:val="auto"/>
        </w:rPr>
        <w:t xml:space="preserve"> nie je Z</w:t>
      </w:r>
      <w:r w:rsidR="00A841EA" w:rsidRPr="006E2178">
        <w:rPr>
          <w:rFonts w:asciiTheme="minorHAnsi" w:hAnsiTheme="minorHAnsi" w:cstheme="minorHAnsi"/>
          <w:color w:val="auto"/>
        </w:rPr>
        <w:t xml:space="preserve">hotoviteľ v omeškaní so splnením povinnosti dodať </w:t>
      </w:r>
      <w:r w:rsidR="002A4CC0" w:rsidRPr="006E2178">
        <w:rPr>
          <w:rFonts w:asciiTheme="minorHAnsi" w:hAnsiTheme="minorHAnsi" w:cstheme="minorHAnsi"/>
          <w:color w:val="auto"/>
        </w:rPr>
        <w:t>Dielo</w:t>
      </w:r>
      <w:r w:rsidR="00A841EA" w:rsidRPr="006E2178">
        <w:rPr>
          <w:rFonts w:asciiTheme="minorHAnsi" w:hAnsiTheme="minorHAnsi" w:cstheme="minorHAnsi"/>
          <w:color w:val="auto"/>
        </w:rPr>
        <w:t xml:space="preserve"> v dohodnutom termíne a termín </w:t>
      </w:r>
      <w:r w:rsidR="002A4CC0" w:rsidRPr="006E2178">
        <w:rPr>
          <w:rFonts w:asciiTheme="minorHAnsi" w:hAnsiTheme="minorHAnsi" w:cstheme="minorHAnsi"/>
          <w:color w:val="auto"/>
        </w:rPr>
        <w:t>odovzdania Diela</w:t>
      </w:r>
      <w:r w:rsidR="009E7BEE" w:rsidRPr="006E2178">
        <w:rPr>
          <w:rFonts w:asciiTheme="minorHAnsi" w:hAnsiTheme="minorHAnsi" w:cstheme="minorHAnsi"/>
          <w:color w:val="auto"/>
        </w:rPr>
        <w:t xml:space="preserve">, alebo jeho častí, </w:t>
      </w:r>
      <w:r w:rsidR="00A841EA" w:rsidRPr="006E2178">
        <w:rPr>
          <w:rFonts w:asciiTheme="minorHAnsi" w:hAnsiTheme="minorHAnsi" w:cstheme="minorHAnsi"/>
          <w:color w:val="auto"/>
        </w:rPr>
        <w:t>b</w:t>
      </w:r>
      <w:r w:rsidR="00D45CF5" w:rsidRPr="006E2178">
        <w:rPr>
          <w:rFonts w:asciiTheme="minorHAnsi" w:hAnsiTheme="minorHAnsi" w:cstheme="minorHAnsi"/>
          <w:color w:val="auto"/>
        </w:rPr>
        <w:t>ude predĺžený o dĺžku meškania O</w:t>
      </w:r>
      <w:r w:rsidR="00A841EA" w:rsidRPr="006E2178">
        <w:rPr>
          <w:rFonts w:asciiTheme="minorHAnsi" w:hAnsiTheme="minorHAnsi" w:cstheme="minorHAnsi"/>
          <w:color w:val="auto"/>
        </w:rPr>
        <w:t>bjednávateľa s poskytnutím spolupôsobenia.</w:t>
      </w:r>
    </w:p>
    <w:p w:rsidR="00414F23" w:rsidRPr="006E2178" w:rsidRDefault="00414F23" w:rsidP="00EF4A0B">
      <w:pPr>
        <w:ind w:left="720" w:hanging="720"/>
        <w:jc w:val="both"/>
        <w:rPr>
          <w:rFonts w:asciiTheme="minorHAnsi" w:hAnsiTheme="minorHAnsi" w:cstheme="minorHAnsi"/>
          <w:color w:val="auto"/>
        </w:rPr>
      </w:pPr>
    </w:p>
    <w:p w:rsidR="009E7BEE" w:rsidRDefault="007C2FF3" w:rsidP="0003582A">
      <w:pPr>
        <w:pStyle w:val="Bezriadkovania"/>
        <w:ind w:left="720" w:hanging="720"/>
        <w:jc w:val="both"/>
        <w:rPr>
          <w:rFonts w:asciiTheme="minorHAnsi" w:hAnsiTheme="minorHAnsi" w:cstheme="minorHAnsi"/>
        </w:rPr>
      </w:pPr>
      <w:r w:rsidRPr="006E2178">
        <w:rPr>
          <w:rFonts w:asciiTheme="minorHAnsi" w:hAnsiTheme="minorHAnsi" w:cstheme="minorHAnsi"/>
        </w:rPr>
        <w:t>5</w:t>
      </w:r>
      <w:r w:rsidR="00E3191E" w:rsidRPr="006E2178">
        <w:rPr>
          <w:rFonts w:asciiTheme="minorHAnsi" w:hAnsiTheme="minorHAnsi" w:cstheme="minorHAnsi"/>
        </w:rPr>
        <w:t>.</w:t>
      </w:r>
      <w:r w:rsidR="00E14593">
        <w:rPr>
          <w:rFonts w:asciiTheme="minorHAnsi" w:hAnsiTheme="minorHAnsi" w:cstheme="minorHAnsi"/>
        </w:rPr>
        <w:t>5</w:t>
      </w:r>
      <w:r w:rsidR="00553BB7" w:rsidRPr="006E2178">
        <w:rPr>
          <w:rFonts w:asciiTheme="minorHAnsi" w:hAnsiTheme="minorHAnsi" w:cstheme="minorHAnsi"/>
        </w:rPr>
        <w:tab/>
      </w:r>
      <w:r w:rsidR="00E32037">
        <w:rPr>
          <w:rFonts w:asciiTheme="minorHAnsi" w:hAnsiTheme="minorHAnsi" w:cstheme="minorHAnsi"/>
        </w:rPr>
        <w:t>Vyhotovením a odovzdaním D</w:t>
      </w:r>
      <w:r w:rsidR="00553BB7" w:rsidRPr="006E2178">
        <w:rPr>
          <w:rFonts w:asciiTheme="minorHAnsi" w:hAnsiTheme="minorHAnsi" w:cstheme="minorHAnsi"/>
        </w:rPr>
        <w:t>iela</w:t>
      </w:r>
      <w:r w:rsidR="0021715F" w:rsidRPr="006E2178">
        <w:rPr>
          <w:rFonts w:asciiTheme="minorHAnsi" w:hAnsiTheme="minorHAnsi" w:cstheme="minorHAnsi"/>
        </w:rPr>
        <w:t>, alebo jeho častí</w:t>
      </w:r>
      <w:r w:rsidR="00F47EAC">
        <w:rPr>
          <w:rFonts w:asciiTheme="minorHAnsi" w:hAnsiTheme="minorHAnsi" w:cstheme="minorHAnsi"/>
        </w:rPr>
        <w:t xml:space="preserve"> </w:t>
      </w:r>
      <w:r w:rsidR="009E7BEE" w:rsidRPr="006E2178">
        <w:rPr>
          <w:rFonts w:asciiTheme="minorHAnsi" w:hAnsiTheme="minorHAnsi" w:cstheme="minorHAnsi"/>
        </w:rPr>
        <w:t xml:space="preserve">v prípade časti Diela, ktorej predmetom je hmotné dodanie dokumentácie, </w:t>
      </w:r>
      <w:r w:rsidR="007F6E46">
        <w:rPr>
          <w:rFonts w:asciiTheme="minorHAnsi" w:hAnsiTheme="minorHAnsi" w:cstheme="minorHAnsi"/>
        </w:rPr>
        <w:t xml:space="preserve">sa </w:t>
      </w:r>
      <w:r w:rsidR="00553BB7" w:rsidRPr="006E2178">
        <w:rPr>
          <w:rFonts w:asciiTheme="minorHAnsi" w:hAnsiTheme="minorHAnsi" w:cstheme="minorHAnsi"/>
        </w:rPr>
        <w:t xml:space="preserve">rozumie: </w:t>
      </w:r>
      <w:r w:rsidR="0071440B" w:rsidRPr="006E2178">
        <w:rPr>
          <w:rFonts w:asciiTheme="minorHAnsi" w:hAnsiTheme="minorHAnsi" w:cstheme="minorHAnsi"/>
        </w:rPr>
        <w:t>elektronicky zaslané dielo</w:t>
      </w:r>
      <w:r w:rsidR="007F6E46">
        <w:rPr>
          <w:rFonts w:asciiTheme="minorHAnsi" w:hAnsiTheme="minorHAnsi" w:cstheme="minorHAnsi"/>
        </w:rPr>
        <w:t>, alebo jeho časť</w:t>
      </w:r>
      <w:r w:rsidR="004F131A" w:rsidRPr="006E2178">
        <w:rPr>
          <w:rFonts w:asciiTheme="minorHAnsi" w:hAnsiTheme="minorHAnsi" w:cstheme="minorHAnsi"/>
        </w:rPr>
        <w:t>,</w:t>
      </w:r>
      <w:r w:rsidR="0071440B" w:rsidRPr="006E2178">
        <w:rPr>
          <w:rFonts w:asciiTheme="minorHAnsi" w:hAnsiTheme="minorHAnsi" w:cstheme="minorHAnsi"/>
        </w:rPr>
        <w:t xml:space="preserve"> e-mailom</w:t>
      </w:r>
      <w:r w:rsidR="002D1BBD" w:rsidRPr="006E2178">
        <w:rPr>
          <w:rFonts w:asciiTheme="minorHAnsi" w:hAnsiTheme="minorHAnsi" w:cstheme="minorHAnsi"/>
        </w:rPr>
        <w:t xml:space="preserve"> na e-mailov</w:t>
      </w:r>
      <w:r w:rsidR="002D1BBD" w:rsidRPr="006E2178">
        <w:rPr>
          <w:rFonts w:asciiTheme="minorHAnsi" w:hAnsiTheme="minorHAnsi" w:cstheme="minorHAnsi"/>
          <w:color w:val="000000" w:themeColor="text1"/>
        </w:rPr>
        <w:t>ú</w:t>
      </w:r>
      <w:r w:rsidR="00603478" w:rsidRPr="006E2178">
        <w:rPr>
          <w:rFonts w:asciiTheme="minorHAnsi" w:hAnsiTheme="minorHAnsi" w:cstheme="minorHAnsi"/>
        </w:rPr>
        <w:t xml:space="preserve"> adresu: </w:t>
      </w:r>
      <w:r w:rsidR="005F4110" w:rsidRPr="006E2178">
        <w:rPr>
          <w:rFonts w:asciiTheme="minorHAnsi" w:hAnsiTheme="minorHAnsi" w:cstheme="minorHAnsi"/>
          <w:shd w:val="clear" w:color="auto" w:fill="FFFFFF"/>
        </w:rPr>
        <w:t>kancelaria</w:t>
      </w:r>
      <w:r w:rsidR="00603478" w:rsidRPr="006E2178">
        <w:rPr>
          <w:rFonts w:asciiTheme="minorHAnsi" w:hAnsiTheme="minorHAnsi" w:cstheme="minorHAnsi"/>
          <w:shd w:val="clear" w:color="auto" w:fill="FFFFFF"/>
        </w:rPr>
        <w:t>@</w:t>
      </w:r>
      <w:r w:rsidR="005F4110" w:rsidRPr="006E2178">
        <w:rPr>
          <w:rFonts w:asciiTheme="minorHAnsi" w:hAnsiTheme="minorHAnsi" w:cstheme="minorHAnsi"/>
          <w:shd w:val="clear" w:color="auto" w:fill="FFFFFF"/>
        </w:rPr>
        <w:t>staratura</w:t>
      </w:r>
      <w:r w:rsidR="00603478" w:rsidRPr="006E2178">
        <w:rPr>
          <w:rFonts w:asciiTheme="minorHAnsi" w:hAnsiTheme="minorHAnsi" w:cstheme="minorHAnsi"/>
          <w:shd w:val="clear" w:color="auto" w:fill="FFFFFF"/>
        </w:rPr>
        <w:t>.sk</w:t>
      </w:r>
      <w:r w:rsidR="0031178A" w:rsidRPr="006E2178">
        <w:rPr>
          <w:rFonts w:asciiTheme="minorHAnsi" w:hAnsiTheme="minorHAnsi" w:cstheme="minorHAnsi"/>
        </w:rPr>
        <w:t>. N</w:t>
      </w:r>
      <w:r w:rsidR="00DD6565" w:rsidRPr="006E2178">
        <w:rPr>
          <w:rFonts w:asciiTheme="minorHAnsi" w:hAnsiTheme="minorHAnsi" w:cstheme="minorHAnsi"/>
        </w:rPr>
        <w:t>ásledne</w:t>
      </w:r>
      <w:r w:rsidR="009E7BEE" w:rsidRPr="006E2178">
        <w:rPr>
          <w:rFonts w:asciiTheme="minorHAnsi" w:hAnsiTheme="minorHAnsi" w:cstheme="minorHAnsi"/>
        </w:rPr>
        <w:t xml:space="preserve">, </w:t>
      </w:r>
      <w:r w:rsidR="0031178A" w:rsidRPr="006E2178">
        <w:rPr>
          <w:rFonts w:asciiTheme="minorHAnsi" w:hAnsiTheme="minorHAnsi" w:cstheme="minorHAnsi"/>
        </w:rPr>
        <w:t xml:space="preserve">bude </w:t>
      </w:r>
      <w:r w:rsidR="009E7BEE" w:rsidRPr="006E2178">
        <w:rPr>
          <w:rFonts w:asciiTheme="minorHAnsi" w:hAnsiTheme="minorHAnsi" w:cstheme="minorHAnsi"/>
        </w:rPr>
        <w:t xml:space="preserve">príslušná časť Diela odovzdaná </w:t>
      </w:r>
      <w:r w:rsidR="002A4CC0" w:rsidRPr="006E2178">
        <w:rPr>
          <w:rFonts w:asciiTheme="minorHAnsi" w:hAnsiTheme="minorHAnsi" w:cstheme="minorHAnsi"/>
        </w:rPr>
        <w:t xml:space="preserve">aj </w:t>
      </w:r>
      <w:r w:rsidR="0021715F" w:rsidRPr="006E2178">
        <w:rPr>
          <w:rFonts w:asciiTheme="minorHAnsi" w:hAnsiTheme="minorHAnsi" w:cstheme="minorHAnsi"/>
        </w:rPr>
        <w:t>osobne</w:t>
      </w:r>
      <w:r w:rsidR="002A4CC0" w:rsidRPr="006E2178">
        <w:rPr>
          <w:rFonts w:asciiTheme="minorHAnsi" w:hAnsiTheme="minorHAnsi" w:cstheme="minorHAnsi"/>
        </w:rPr>
        <w:t xml:space="preserve"> v tlačenej forme</w:t>
      </w:r>
      <w:r w:rsidR="0031178A" w:rsidRPr="006E2178">
        <w:rPr>
          <w:rFonts w:asciiTheme="minorHAnsi" w:hAnsiTheme="minorHAnsi" w:cstheme="minorHAnsi"/>
        </w:rPr>
        <w:t xml:space="preserve"> v zmysle </w:t>
      </w:r>
      <w:r w:rsidR="007F6E46">
        <w:rPr>
          <w:rFonts w:asciiTheme="minorHAnsi" w:hAnsiTheme="minorHAnsi" w:cstheme="minorHAnsi"/>
        </w:rPr>
        <w:t>tejto Zmluvy na adresu sídla Objednávateľa</w:t>
      </w:r>
      <w:r w:rsidR="009E7BEE" w:rsidRPr="006E2178">
        <w:rPr>
          <w:rFonts w:asciiTheme="minorHAnsi" w:hAnsiTheme="minorHAnsi" w:cstheme="minorHAnsi"/>
        </w:rPr>
        <w:t xml:space="preserve">, </w:t>
      </w:r>
      <w:r w:rsidR="009E7BEE" w:rsidRPr="006E2178">
        <w:rPr>
          <w:rFonts w:asciiTheme="minorHAnsi" w:hAnsiTheme="minorHAnsi" w:cstheme="minorHAnsi"/>
        </w:rPr>
        <w:lastRenderedPageBreak/>
        <w:t>na základe čoho sa vyhotoví preberací protokol v písomnej forme podpísaný obomi Zmluvnými stranami</w:t>
      </w:r>
      <w:r w:rsidR="0031178A" w:rsidRPr="006E2178">
        <w:rPr>
          <w:rFonts w:asciiTheme="minorHAnsi" w:hAnsiTheme="minorHAnsi" w:cstheme="minorHAnsi"/>
        </w:rPr>
        <w:t>.</w:t>
      </w:r>
    </w:p>
    <w:p w:rsidR="00414F23" w:rsidRPr="006E2178" w:rsidRDefault="00414F23" w:rsidP="0003582A">
      <w:pPr>
        <w:pStyle w:val="Bezriadkovania"/>
        <w:ind w:left="720" w:hanging="720"/>
        <w:jc w:val="both"/>
        <w:rPr>
          <w:rFonts w:asciiTheme="minorHAnsi" w:hAnsiTheme="minorHAnsi" w:cstheme="minorHAnsi"/>
        </w:rPr>
      </w:pPr>
    </w:p>
    <w:p w:rsidR="0003582A" w:rsidRPr="006E2178" w:rsidRDefault="00E14593" w:rsidP="0003582A">
      <w:pPr>
        <w:pStyle w:val="Bezriadkovania"/>
        <w:ind w:left="720" w:hanging="720"/>
        <w:jc w:val="both"/>
        <w:rPr>
          <w:rFonts w:asciiTheme="minorHAnsi" w:hAnsiTheme="minorHAnsi" w:cstheme="minorHAnsi"/>
        </w:rPr>
      </w:pPr>
      <w:r>
        <w:rPr>
          <w:rFonts w:asciiTheme="minorHAnsi" w:hAnsiTheme="minorHAnsi" w:cstheme="minorHAnsi"/>
        </w:rPr>
        <w:t>5.6</w:t>
      </w:r>
      <w:r w:rsidR="009E7BEE" w:rsidRPr="006E2178">
        <w:rPr>
          <w:rFonts w:asciiTheme="minorHAnsi" w:hAnsiTheme="minorHAnsi" w:cstheme="minorHAnsi"/>
        </w:rPr>
        <w:tab/>
        <w:t>Ak je predmetom časti Diela vykonanie služieb</w:t>
      </w:r>
      <w:r w:rsidR="00E32037">
        <w:rPr>
          <w:rFonts w:asciiTheme="minorHAnsi" w:hAnsiTheme="minorHAnsi" w:cstheme="minorHAnsi"/>
        </w:rPr>
        <w:t>/prác</w:t>
      </w:r>
      <w:r w:rsidR="009E7BEE" w:rsidRPr="006E2178">
        <w:rPr>
          <w:rFonts w:asciiTheme="minorHAnsi" w:hAnsiTheme="minorHAnsi" w:cstheme="minorHAnsi"/>
        </w:rPr>
        <w:t>,</w:t>
      </w:r>
      <w:r w:rsidR="007F6E46">
        <w:rPr>
          <w:rFonts w:asciiTheme="minorHAnsi" w:hAnsiTheme="minorHAnsi" w:cstheme="minorHAnsi"/>
        </w:rPr>
        <w:t xml:space="preserve"> Zmluvné strany</w:t>
      </w:r>
      <w:r w:rsidR="009E7BEE" w:rsidRPr="006E2178">
        <w:rPr>
          <w:rFonts w:asciiTheme="minorHAnsi" w:hAnsiTheme="minorHAnsi" w:cstheme="minorHAnsi"/>
        </w:rPr>
        <w:t xml:space="preserve"> považujú</w:t>
      </w:r>
      <w:r w:rsidR="007F6E46">
        <w:rPr>
          <w:rFonts w:asciiTheme="minorHAnsi" w:hAnsiTheme="minorHAnsi" w:cstheme="minorHAnsi"/>
        </w:rPr>
        <w:t xml:space="preserve"> takúto časť Diela za vykonanú a odovzdanú</w:t>
      </w:r>
      <w:r w:rsidR="009E7BEE" w:rsidRPr="006E2178">
        <w:rPr>
          <w:rFonts w:asciiTheme="minorHAnsi" w:hAnsiTheme="minorHAnsi" w:cstheme="minorHAnsi"/>
        </w:rPr>
        <w:t xml:space="preserve"> dňom</w:t>
      </w:r>
      <w:r w:rsidR="007F6E46">
        <w:rPr>
          <w:rFonts w:asciiTheme="minorHAnsi" w:hAnsiTheme="minorHAnsi" w:cstheme="minorHAnsi"/>
        </w:rPr>
        <w:t xml:space="preserve"> jej úplného</w:t>
      </w:r>
      <w:r w:rsidR="009E7BEE" w:rsidRPr="006E2178">
        <w:rPr>
          <w:rFonts w:asciiTheme="minorHAnsi" w:hAnsiTheme="minorHAnsi" w:cstheme="minorHAnsi"/>
        </w:rPr>
        <w:t xml:space="preserve"> vykonania zo strany Zhotoviteľa</w:t>
      </w:r>
      <w:r w:rsidR="00E32037">
        <w:rPr>
          <w:rFonts w:asciiTheme="minorHAnsi" w:hAnsiTheme="minorHAnsi" w:cstheme="minorHAnsi"/>
        </w:rPr>
        <w:t xml:space="preserve"> v riadnej kvalite</w:t>
      </w:r>
      <w:r w:rsidR="007F6E46">
        <w:rPr>
          <w:rFonts w:asciiTheme="minorHAnsi" w:hAnsiTheme="minorHAnsi" w:cstheme="minorHAnsi"/>
        </w:rPr>
        <w:t>.</w:t>
      </w:r>
    </w:p>
    <w:p w:rsidR="00D47609" w:rsidRPr="006E2178" w:rsidRDefault="00D47609" w:rsidP="00E32037">
      <w:pPr>
        <w:pStyle w:val="Bezriadkovania"/>
        <w:jc w:val="both"/>
        <w:rPr>
          <w:rFonts w:asciiTheme="minorHAnsi" w:hAnsiTheme="minorHAnsi" w:cstheme="minorHAnsi"/>
        </w:rPr>
      </w:pPr>
    </w:p>
    <w:p w:rsidR="00D47609" w:rsidRPr="006E2178" w:rsidRDefault="00D47609" w:rsidP="00D47609">
      <w:pPr>
        <w:spacing w:before="120"/>
        <w:jc w:val="center"/>
        <w:rPr>
          <w:rFonts w:asciiTheme="minorHAnsi" w:hAnsiTheme="minorHAnsi" w:cstheme="minorHAnsi"/>
          <w:color w:val="auto"/>
        </w:rPr>
      </w:pPr>
      <w:r w:rsidRPr="006E2178">
        <w:rPr>
          <w:rFonts w:asciiTheme="minorHAnsi" w:hAnsiTheme="minorHAnsi" w:cstheme="minorHAnsi"/>
          <w:b/>
          <w:color w:val="auto"/>
        </w:rPr>
        <w:t xml:space="preserve">Článok </w:t>
      </w:r>
      <w:r w:rsidR="00FE27DF">
        <w:rPr>
          <w:rFonts w:asciiTheme="minorHAnsi" w:hAnsiTheme="minorHAnsi" w:cstheme="minorHAnsi"/>
          <w:b/>
          <w:color w:val="auto"/>
        </w:rPr>
        <w:t>VI</w:t>
      </w:r>
    </w:p>
    <w:p w:rsidR="00D47609" w:rsidRPr="006E2178" w:rsidRDefault="0045693C" w:rsidP="00D47609">
      <w:pPr>
        <w:jc w:val="center"/>
        <w:rPr>
          <w:rFonts w:asciiTheme="minorHAnsi" w:hAnsiTheme="minorHAnsi" w:cstheme="minorHAnsi"/>
          <w:b/>
          <w:color w:val="auto"/>
        </w:rPr>
      </w:pPr>
      <w:r w:rsidRPr="006E2178">
        <w:rPr>
          <w:rFonts w:asciiTheme="minorHAnsi" w:hAnsiTheme="minorHAnsi" w:cstheme="minorHAnsi"/>
          <w:b/>
          <w:color w:val="auto"/>
        </w:rPr>
        <w:t>Spôsob vypracovania predmetu diela</w:t>
      </w:r>
    </w:p>
    <w:p w:rsidR="0045693C" w:rsidRPr="006E2178" w:rsidRDefault="0045693C" w:rsidP="00D47609">
      <w:pPr>
        <w:jc w:val="center"/>
        <w:rPr>
          <w:rFonts w:asciiTheme="minorHAnsi" w:hAnsiTheme="minorHAnsi" w:cstheme="minorHAnsi"/>
          <w:b/>
          <w:color w:val="000000" w:themeColor="text1"/>
        </w:rPr>
      </w:pPr>
    </w:p>
    <w:p w:rsidR="009E7BEE" w:rsidRDefault="00FE27DF" w:rsidP="009E7BEE">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6</w:t>
      </w:r>
      <w:r w:rsidR="00E6667B" w:rsidRPr="006E2178">
        <w:rPr>
          <w:rFonts w:asciiTheme="minorHAnsi" w:hAnsiTheme="minorHAnsi" w:cstheme="minorHAnsi"/>
          <w:color w:val="000000" w:themeColor="text1"/>
        </w:rPr>
        <w:t>.1</w:t>
      </w:r>
      <w:r w:rsidR="00E6667B" w:rsidRPr="006E2178">
        <w:rPr>
          <w:rFonts w:asciiTheme="minorHAnsi" w:hAnsiTheme="minorHAnsi" w:cstheme="minorHAnsi"/>
          <w:color w:val="000000" w:themeColor="text1"/>
        </w:rPr>
        <w:tab/>
      </w:r>
      <w:r w:rsidR="009E7BEE" w:rsidRPr="006E2178">
        <w:rPr>
          <w:rFonts w:asciiTheme="minorHAnsi" w:hAnsiTheme="minorHAnsi" w:cstheme="minorHAnsi"/>
          <w:color w:val="000000" w:themeColor="text1"/>
        </w:rPr>
        <w:t xml:space="preserve">Časti Diela, ktorých predmetom je vypracovanie a odovzdanie dokumentácie, </w:t>
      </w:r>
      <w:r w:rsidR="00820509" w:rsidRPr="006E2178">
        <w:rPr>
          <w:rFonts w:asciiTheme="minorHAnsi" w:hAnsiTheme="minorHAnsi" w:cstheme="minorHAnsi"/>
          <w:color w:val="000000" w:themeColor="text1"/>
        </w:rPr>
        <w:t>bu</w:t>
      </w:r>
      <w:r w:rsidR="009E7BEE" w:rsidRPr="006E2178">
        <w:rPr>
          <w:rFonts w:asciiTheme="minorHAnsi" w:hAnsiTheme="minorHAnsi" w:cstheme="minorHAnsi"/>
          <w:color w:val="000000" w:themeColor="text1"/>
        </w:rPr>
        <w:t>dú</w:t>
      </w:r>
      <w:r w:rsidR="009C01F4" w:rsidRPr="006E2178">
        <w:rPr>
          <w:rFonts w:asciiTheme="minorHAnsi" w:hAnsiTheme="minorHAnsi" w:cstheme="minorHAnsi"/>
          <w:color w:val="000000" w:themeColor="text1"/>
        </w:rPr>
        <w:t xml:space="preserve"> vypracov</w:t>
      </w:r>
      <w:r w:rsidR="009C01F4" w:rsidRPr="00E32037">
        <w:rPr>
          <w:rFonts w:asciiTheme="minorHAnsi" w:hAnsiTheme="minorHAnsi" w:cstheme="minorHAnsi"/>
          <w:color w:val="000000" w:themeColor="text1"/>
        </w:rPr>
        <w:t>ané</w:t>
      </w:r>
      <w:r w:rsidR="00F47EAC">
        <w:rPr>
          <w:rFonts w:asciiTheme="minorHAnsi" w:hAnsiTheme="minorHAnsi" w:cstheme="minorHAnsi"/>
          <w:color w:val="000000" w:themeColor="text1"/>
        </w:rPr>
        <w:t xml:space="preserve"> </w:t>
      </w:r>
      <w:r w:rsidR="00E32037" w:rsidRPr="00E32037">
        <w:rPr>
          <w:rFonts w:asciiTheme="minorHAnsi" w:hAnsiTheme="minorHAnsi" w:cstheme="minorHAnsi"/>
          <w:color w:val="000000" w:themeColor="text1"/>
        </w:rPr>
        <w:t xml:space="preserve">v štyroch paré </w:t>
      </w:r>
      <w:r w:rsidR="002738E9" w:rsidRPr="00E32037">
        <w:rPr>
          <w:rFonts w:asciiTheme="minorHAnsi" w:hAnsiTheme="minorHAnsi" w:cstheme="minorHAnsi"/>
          <w:color w:val="000000" w:themeColor="text1"/>
        </w:rPr>
        <w:t xml:space="preserve"> vyhotoveniach v lis</w:t>
      </w:r>
      <w:r w:rsidR="009E7BEE" w:rsidRPr="00E32037">
        <w:rPr>
          <w:rFonts w:asciiTheme="minorHAnsi" w:hAnsiTheme="minorHAnsi" w:cstheme="minorHAnsi"/>
          <w:color w:val="000000" w:themeColor="text1"/>
        </w:rPr>
        <w:t xml:space="preserve">tinnej podobe + 1x na CD nosiči, ak sa nejedná o výnimky uvedené </w:t>
      </w:r>
      <w:r w:rsidR="00AB1FC2">
        <w:rPr>
          <w:rFonts w:asciiTheme="minorHAnsi" w:hAnsiTheme="minorHAnsi" w:cstheme="minorHAnsi"/>
          <w:color w:val="000000" w:themeColor="text1"/>
        </w:rPr>
        <w:t>v bode 6</w:t>
      </w:r>
      <w:r w:rsidR="00E32037" w:rsidRPr="00E32037">
        <w:rPr>
          <w:rFonts w:asciiTheme="minorHAnsi" w:hAnsiTheme="minorHAnsi" w:cstheme="minorHAnsi"/>
          <w:color w:val="000000" w:themeColor="text1"/>
        </w:rPr>
        <w:t>.2 Zmluvy</w:t>
      </w:r>
      <w:r w:rsidR="009E7BEE" w:rsidRPr="00E32037">
        <w:rPr>
          <w:rFonts w:asciiTheme="minorHAnsi" w:hAnsiTheme="minorHAnsi" w:cstheme="minorHAnsi"/>
          <w:color w:val="000000" w:themeColor="text1"/>
        </w:rPr>
        <w:t>.</w:t>
      </w:r>
    </w:p>
    <w:p w:rsidR="00414F23" w:rsidRPr="006E2178" w:rsidRDefault="00414F23" w:rsidP="009E7BEE">
      <w:pPr>
        <w:ind w:left="720" w:hanging="720"/>
        <w:jc w:val="both"/>
        <w:rPr>
          <w:rFonts w:asciiTheme="minorHAnsi" w:hAnsiTheme="minorHAnsi" w:cstheme="minorHAnsi"/>
          <w:color w:val="FF0000"/>
        </w:rPr>
      </w:pPr>
    </w:p>
    <w:p w:rsidR="009E7BEE" w:rsidRPr="006E2178" w:rsidRDefault="00FE27DF" w:rsidP="009E7BEE">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6</w:t>
      </w:r>
      <w:r w:rsidR="009E7BEE" w:rsidRPr="006E2178">
        <w:rPr>
          <w:rFonts w:asciiTheme="minorHAnsi" w:hAnsiTheme="minorHAnsi" w:cstheme="minorHAnsi"/>
          <w:color w:val="000000" w:themeColor="text1"/>
        </w:rPr>
        <w:t>.2       V prípade, že je predmetom časti Diela:</w:t>
      </w:r>
    </w:p>
    <w:p w:rsidR="00FD4B91" w:rsidRDefault="009E7BEE" w:rsidP="00FD4B91">
      <w:pPr>
        <w:ind w:left="720" w:hanging="720"/>
        <w:jc w:val="both"/>
        <w:rPr>
          <w:rFonts w:asciiTheme="minorHAnsi" w:hAnsiTheme="minorHAnsi" w:cstheme="minorHAnsi"/>
          <w:color w:val="000000" w:themeColor="text1"/>
        </w:rPr>
      </w:pPr>
      <w:r w:rsidRPr="006E2178">
        <w:rPr>
          <w:rFonts w:asciiTheme="minorHAnsi" w:hAnsiTheme="minorHAnsi" w:cstheme="minorHAnsi"/>
          <w:color w:val="000000" w:themeColor="text1"/>
        </w:rPr>
        <w:t xml:space="preserve">               </w:t>
      </w:r>
      <w:r w:rsidR="00FD4B91">
        <w:rPr>
          <w:rFonts w:asciiTheme="minorHAnsi" w:hAnsiTheme="minorHAnsi" w:cstheme="minorHAnsi"/>
          <w:color w:val="000000" w:themeColor="text1"/>
        </w:rPr>
        <w:t>6</w:t>
      </w:r>
      <w:r w:rsidRPr="006E2178">
        <w:rPr>
          <w:rFonts w:asciiTheme="minorHAnsi" w:hAnsiTheme="minorHAnsi" w:cstheme="minorHAnsi"/>
          <w:color w:val="000000" w:themeColor="text1"/>
        </w:rPr>
        <w:t>.2.1 projektová dokumentácia</w:t>
      </w:r>
      <w:r w:rsidR="00C6688B">
        <w:rPr>
          <w:rFonts w:asciiTheme="minorHAnsi" w:hAnsiTheme="minorHAnsi" w:cstheme="minorHAnsi"/>
          <w:color w:val="000000" w:themeColor="text1"/>
        </w:rPr>
        <w:t xml:space="preserve"> (ďalej aj „PD“)</w:t>
      </w:r>
      <w:r w:rsidR="00F47EAC">
        <w:rPr>
          <w:rFonts w:asciiTheme="minorHAnsi" w:hAnsiTheme="minorHAnsi" w:cstheme="minorHAnsi"/>
          <w:color w:val="000000" w:themeColor="text1"/>
        </w:rPr>
        <w:t xml:space="preserve"> </w:t>
      </w:r>
      <w:r w:rsidR="00A2229D" w:rsidRPr="006E2178">
        <w:rPr>
          <w:rFonts w:asciiTheme="minorHAnsi" w:hAnsiTheme="minorHAnsi" w:cstheme="minorHAnsi"/>
          <w:bCs/>
        </w:rPr>
        <w:t>Predprojektová príprava – spracovanie vstupných podkladov a</w:t>
      </w:r>
      <w:r w:rsidR="00F47EAC">
        <w:rPr>
          <w:rFonts w:asciiTheme="minorHAnsi" w:hAnsiTheme="minorHAnsi" w:cstheme="minorHAnsi"/>
          <w:bCs/>
        </w:rPr>
        <w:t> </w:t>
      </w:r>
      <w:r w:rsidR="00A2229D" w:rsidRPr="006E2178">
        <w:rPr>
          <w:rFonts w:asciiTheme="minorHAnsi" w:hAnsiTheme="minorHAnsi" w:cstheme="minorHAnsi"/>
          <w:bCs/>
        </w:rPr>
        <w:t>zameranie</w:t>
      </w:r>
      <w:r w:rsidR="00F47EAC">
        <w:rPr>
          <w:rFonts w:asciiTheme="minorHAnsi" w:hAnsiTheme="minorHAnsi" w:cstheme="minorHAnsi"/>
          <w:bCs/>
        </w:rPr>
        <w:t xml:space="preserve"> </w:t>
      </w:r>
      <w:r w:rsidR="00A2229D">
        <w:rPr>
          <w:rFonts w:asciiTheme="minorHAnsi" w:hAnsiTheme="minorHAnsi" w:cstheme="minorHAnsi"/>
          <w:color w:val="000000" w:themeColor="text1"/>
        </w:rPr>
        <w:t xml:space="preserve">skutkového stavu, ktorej súčasťou bude aj PD </w:t>
      </w:r>
      <w:r w:rsidR="00F116A7" w:rsidRPr="006E2178">
        <w:rPr>
          <w:rFonts w:asciiTheme="minorHAnsi" w:hAnsiTheme="minorHAnsi" w:cstheme="minorHAnsi"/>
          <w:color w:val="000000" w:themeColor="text1"/>
        </w:rPr>
        <w:t>pre Ohlásenie stavebných úprav a </w:t>
      </w:r>
      <w:r w:rsidRPr="006E2178">
        <w:rPr>
          <w:rFonts w:asciiTheme="minorHAnsi" w:hAnsiTheme="minorHAnsi" w:cstheme="minorHAnsi"/>
          <w:color w:val="000000" w:themeColor="text1"/>
        </w:rPr>
        <w:t xml:space="preserve">stavebných prác – búracie práce, </w:t>
      </w:r>
      <w:r w:rsidR="00B10897" w:rsidRPr="006E2178">
        <w:rPr>
          <w:rFonts w:asciiTheme="minorHAnsi" w:hAnsiTheme="minorHAnsi" w:cstheme="minorHAnsi"/>
          <w:color w:val="000000" w:themeColor="text1"/>
        </w:rPr>
        <w:t xml:space="preserve">bude takáto časť Diela odovzdaná v štyroch paré vyhotoveniach v listinnej podobe + 1x na CD nosiči.  </w:t>
      </w:r>
    </w:p>
    <w:p w:rsidR="002738E9" w:rsidRPr="006E2178" w:rsidRDefault="00FD4B91" w:rsidP="00FD4B91">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 xml:space="preserve">               6</w:t>
      </w:r>
      <w:r w:rsidR="009E7BEE" w:rsidRPr="006E2178">
        <w:rPr>
          <w:rFonts w:asciiTheme="minorHAnsi" w:hAnsiTheme="minorHAnsi" w:cstheme="minorHAnsi"/>
          <w:color w:val="000000" w:themeColor="text1"/>
        </w:rPr>
        <w:t xml:space="preserve">.2.2 </w:t>
      </w:r>
      <w:r w:rsidR="00C6688B">
        <w:rPr>
          <w:rFonts w:asciiTheme="minorHAnsi" w:hAnsiTheme="minorHAnsi" w:cstheme="minorHAnsi"/>
          <w:color w:val="000000" w:themeColor="text1"/>
        </w:rPr>
        <w:t>PD</w:t>
      </w:r>
      <w:r w:rsidR="002738E9" w:rsidRPr="006E2178">
        <w:rPr>
          <w:rFonts w:asciiTheme="minorHAnsi" w:hAnsiTheme="minorHAnsi" w:cstheme="minorHAnsi"/>
          <w:color w:val="000000" w:themeColor="text1"/>
        </w:rPr>
        <w:t xml:space="preserve"> pre stavebn</w:t>
      </w:r>
      <w:r w:rsidR="00E32037">
        <w:rPr>
          <w:rFonts w:asciiTheme="minorHAnsi" w:hAnsiTheme="minorHAnsi" w:cstheme="minorHAnsi"/>
          <w:color w:val="000000" w:themeColor="text1"/>
        </w:rPr>
        <w:t xml:space="preserve">é povolenie, </w:t>
      </w:r>
      <w:r w:rsidR="00E32037" w:rsidRPr="006E2178">
        <w:rPr>
          <w:rFonts w:asciiTheme="minorHAnsi" w:hAnsiTheme="minorHAnsi" w:cstheme="minorHAnsi"/>
          <w:color w:val="000000" w:themeColor="text1"/>
        </w:rPr>
        <w:t>bude takáto časť Diela odovzdaná</w:t>
      </w:r>
      <w:r w:rsidR="001E150D" w:rsidRPr="006E2178">
        <w:rPr>
          <w:rFonts w:asciiTheme="minorHAnsi" w:hAnsiTheme="minorHAnsi" w:cstheme="minorHAnsi"/>
          <w:color w:val="000000" w:themeColor="text1"/>
        </w:rPr>
        <w:t xml:space="preserve"> v šiestich paré </w:t>
      </w:r>
      <w:r w:rsidR="002738E9" w:rsidRPr="006E2178">
        <w:rPr>
          <w:rFonts w:asciiTheme="minorHAnsi" w:hAnsiTheme="minorHAnsi" w:cstheme="minorHAnsi"/>
          <w:color w:val="000000" w:themeColor="text1"/>
        </w:rPr>
        <w:t xml:space="preserve"> vyhotoveniach v listinnej podobe + 1x na CD nosiči. </w:t>
      </w:r>
    </w:p>
    <w:p w:rsidR="002738E9" w:rsidRPr="006E2178" w:rsidRDefault="00FD4B91" w:rsidP="002738E9">
      <w:pPr>
        <w:ind w:left="720" w:hanging="11"/>
        <w:jc w:val="both"/>
        <w:rPr>
          <w:rFonts w:asciiTheme="minorHAnsi" w:hAnsiTheme="minorHAnsi" w:cstheme="minorHAnsi"/>
          <w:color w:val="000000" w:themeColor="text1"/>
        </w:rPr>
      </w:pPr>
      <w:r>
        <w:rPr>
          <w:rFonts w:asciiTheme="minorHAnsi" w:hAnsiTheme="minorHAnsi" w:cstheme="minorHAnsi"/>
          <w:color w:val="000000" w:themeColor="text1"/>
        </w:rPr>
        <w:t>6</w:t>
      </w:r>
      <w:r w:rsidR="009E7BEE" w:rsidRPr="006E2178">
        <w:rPr>
          <w:rFonts w:asciiTheme="minorHAnsi" w:hAnsiTheme="minorHAnsi" w:cstheme="minorHAnsi"/>
          <w:color w:val="000000" w:themeColor="text1"/>
        </w:rPr>
        <w:t xml:space="preserve">.2.3 </w:t>
      </w:r>
      <w:r w:rsidR="00C6688B">
        <w:rPr>
          <w:rFonts w:asciiTheme="minorHAnsi" w:hAnsiTheme="minorHAnsi" w:cstheme="minorHAnsi"/>
          <w:color w:val="000000" w:themeColor="text1"/>
        </w:rPr>
        <w:t>PD</w:t>
      </w:r>
      <w:r w:rsidR="002738E9" w:rsidRPr="006E2178">
        <w:rPr>
          <w:rFonts w:asciiTheme="minorHAnsi" w:hAnsiTheme="minorHAnsi" w:cstheme="minorHAnsi"/>
          <w:color w:val="000000" w:themeColor="text1"/>
        </w:rPr>
        <w:t xml:space="preserve"> pre </w:t>
      </w:r>
      <w:r w:rsidR="001E150D" w:rsidRPr="006E2178">
        <w:rPr>
          <w:rFonts w:asciiTheme="minorHAnsi" w:hAnsiTheme="minorHAnsi" w:cstheme="minorHAnsi"/>
          <w:color w:val="000000" w:themeColor="text1"/>
        </w:rPr>
        <w:t xml:space="preserve">realizáciu stavby, bude takáto časť Diela odovzdaná </w:t>
      </w:r>
      <w:r w:rsidR="002738E9" w:rsidRPr="006E2178">
        <w:rPr>
          <w:rFonts w:asciiTheme="minorHAnsi" w:hAnsiTheme="minorHAnsi" w:cstheme="minorHAnsi"/>
          <w:color w:val="000000" w:themeColor="text1"/>
        </w:rPr>
        <w:t xml:space="preserve">v šiestich paré vyhotoveniach v listinnej podobe + 1x na CD nosiči. </w:t>
      </w:r>
    </w:p>
    <w:p w:rsidR="002738E9" w:rsidRPr="006E2178" w:rsidRDefault="00FD4B91" w:rsidP="002738E9">
      <w:pPr>
        <w:ind w:left="720" w:hanging="11"/>
        <w:jc w:val="both"/>
        <w:rPr>
          <w:rFonts w:asciiTheme="minorHAnsi" w:hAnsiTheme="minorHAnsi" w:cstheme="minorHAnsi"/>
          <w:color w:val="000000" w:themeColor="text1"/>
        </w:rPr>
      </w:pPr>
      <w:r>
        <w:rPr>
          <w:rFonts w:asciiTheme="minorHAnsi" w:hAnsiTheme="minorHAnsi" w:cstheme="minorHAnsi"/>
          <w:color w:val="000000" w:themeColor="text1"/>
        </w:rPr>
        <w:t>6</w:t>
      </w:r>
      <w:r w:rsidR="009E7BEE" w:rsidRPr="006E2178">
        <w:rPr>
          <w:rFonts w:asciiTheme="minorHAnsi" w:hAnsiTheme="minorHAnsi" w:cstheme="minorHAnsi"/>
          <w:color w:val="000000" w:themeColor="text1"/>
        </w:rPr>
        <w:t xml:space="preserve">.2.4 </w:t>
      </w:r>
      <w:r w:rsidR="00C6688B">
        <w:rPr>
          <w:rFonts w:asciiTheme="minorHAnsi" w:hAnsiTheme="minorHAnsi" w:cstheme="minorHAnsi"/>
          <w:color w:val="000000" w:themeColor="text1"/>
        </w:rPr>
        <w:t>PD</w:t>
      </w:r>
      <w:r w:rsidR="002738E9" w:rsidRPr="006E2178">
        <w:rPr>
          <w:rFonts w:asciiTheme="minorHAnsi" w:hAnsiTheme="minorHAnsi" w:cstheme="minorHAnsi"/>
          <w:color w:val="000000" w:themeColor="text1"/>
        </w:rPr>
        <w:t xml:space="preserve"> ar</w:t>
      </w:r>
      <w:r w:rsidR="001E150D" w:rsidRPr="006E2178">
        <w:rPr>
          <w:rFonts w:asciiTheme="minorHAnsi" w:hAnsiTheme="minorHAnsi" w:cstheme="minorHAnsi"/>
          <w:color w:val="000000" w:themeColor="text1"/>
        </w:rPr>
        <w:t>chitekto</w:t>
      </w:r>
      <w:r w:rsidR="00F47EAC">
        <w:rPr>
          <w:rFonts w:asciiTheme="minorHAnsi" w:hAnsiTheme="minorHAnsi" w:cstheme="minorHAnsi"/>
          <w:color w:val="000000" w:themeColor="text1"/>
        </w:rPr>
        <w:t>nická štúdia</w:t>
      </w:r>
      <w:r w:rsidR="001E150D" w:rsidRPr="006E2178">
        <w:rPr>
          <w:rFonts w:asciiTheme="minorHAnsi" w:hAnsiTheme="minorHAnsi" w:cstheme="minorHAnsi"/>
          <w:color w:val="000000" w:themeColor="text1"/>
        </w:rPr>
        <w:t xml:space="preserve"> interiéru, bude takáto časť Diela odovzdaná</w:t>
      </w:r>
      <w:r w:rsidR="002738E9" w:rsidRPr="006E2178">
        <w:rPr>
          <w:rFonts w:asciiTheme="minorHAnsi" w:hAnsiTheme="minorHAnsi" w:cstheme="minorHAnsi"/>
          <w:color w:val="000000" w:themeColor="text1"/>
        </w:rPr>
        <w:t xml:space="preserve"> v dvoch A3 elaborátoch  - vyhotoveniach v listinnej podobe + 1x na CD nosiči. </w:t>
      </w:r>
    </w:p>
    <w:p w:rsidR="002738E9" w:rsidRDefault="00FD4B91" w:rsidP="002738E9">
      <w:pPr>
        <w:ind w:left="720" w:hanging="11"/>
        <w:jc w:val="both"/>
        <w:rPr>
          <w:rFonts w:asciiTheme="minorHAnsi" w:hAnsiTheme="minorHAnsi" w:cstheme="minorHAnsi"/>
          <w:color w:val="000000" w:themeColor="text1"/>
        </w:rPr>
      </w:pPr>
      <w:r>
        <w:rPr>
          <w:rFonts w:asciiTheme="minorHAnsi" w:hAnsiTheme="minorHAnsi" w:cstheme="minorHAnsi"/>
          <w:color w:val="000000" w:themeColor="text1"/>
        </w:rPr>
        <w:t>6</w:t>
      </w:r>
      <w:r w:rsidR="009E7BEE" w:rsidRPr="006E2178">
        <w:rPr>
          <w:rFonts w:asciiTheme="minorHAnsi" w:hAnsiTheme="minorHAnsi" w:cstheme="minorHAnsi"/>
          <w:color w:val="000000" w:themeColor="text1"/>
        </w:rPr>
        <w:t xml:space="preserve">.2.5 </w:t>
      </w:r>
      <w:r w:rsidR="00C6688B">
        <w:rPr>
          <w:rFonts w:asciiTheme="minorHAnsi" w:hAnsiTheme="minorHAnsi" w:cstheme="minorHAnsi"/>
          <w:color w:val="000000" w:themeColor="text1"/>
        </w:rPr>
        <w:t>PD</w:t>
      </w:r>
      <w:r w:rsidR="002738E9" w:rsidRPr="006E2178">
        <w:rPr>
          <w:rFonts w:asciiTheme="minorHAnsi" w:hAnsiTheme="minorHAnsi" w:cstheme="minorHAnsi"/>
          <w:color w:val="000000" w:themeColor="text1"/>
        </w:rPr>
        <w:t xml:space="preserve"> pre realizáciu interiéru</w:t>
      </w:r>
      <w:r w:rsidR="001E150D" w:rsidRPr="006E2178">
        <w:rPr>
          <w:rFonts w:asciiTheme="minorHAnsi" w:hAnsiTheme="minorHAnsi" w:cstheme="minorHAnsi"/>
          <w:color w:val="000000" w:themeColor="text1"/>
        </w:rPr>
        <w:t xml:space="preserve">, bude takáto časť Diela odovzdaná v štyroch paré </w:t>
      </w:r>
      <w:r w:rsidR="002738E9" w:rsidRPr="006E2178">
        <w:rPr>
          <w:rFonts w:asciiTheme="minorHAnsi" w:hAnsiTheme="minorHAnsi" w:cstheme="minorHAnsi"/>
          <w:color w:val="000000" w:themeColor="text1"/>
        </w:rPr>
        <w:t xml:space="preserve">vyhotoveniach v listinnej podobe + 1x na CD nosiči.  </w:t>
      </w:r>
    </w:p>
    <w:p w:rsidR="00F47EAC" w:rsidRPr="00F47EAC" w:rsidRDefault="00FD4B91" w:rsidP="002738E9">
      <w:pPr>
        <w:ind w:left="720" w:hanging="11"/>
        <w:jc w:val="both"/>
        <w:rPr>
          <w:rFonts w:asciiTheme="minorHAnsi" w:hAnsiTheme="minorHAnsi" w:cstheme="minorHAnsi"/>
          <w:color w:val="000000" w:themeColor="text1"/>
        </w:rPr>
      </w:pPr>
      <w:r>
        <w:rPr>
          <w:rFonts w:asciiTheme="minorHAnsi" w:hAnsiTheme="minorHAnsi" w:cstheme="minorHAnsi"/>
          <w:color w:val="000000" w:themeColor="text1"/>
        </w:rPr>
        <w:t>6</w:t>
      </w:r>
      <w:r w:rsidR="00F47EAC">
        <w:rPr>
          <w:rFonts w:asciiTheme="minorHAnsi" w:hAnsiTheme="minorHAnsi" w:cstheme="minorHAnsi"/>
          <w:color w:val="000000" w:themeColor="text1"/>
        </w:rPr>
        <w:t xml:space="preserve">.2.6 PD </w:t>
      </w:r>
      <w:r w:rsidR="00AB1FC2">
        <w:rPr>
          <w:rFonts w:asciiTheme="minorHAnsi" w:hAnsiTheme="minorHAnsi" w:cstheme="minorHAnsi"/>
          <w:color w:val="000000" w:themeColor="text1"/>
        </w:rPr>
        <w:t>Architektonická</w:t>
      </w:r>
      <w:r w:rsidR="00F47EAC" w:rsidRPr="00F47EAC">
        <w:rPr>
          <w:rFonts w:asciiTheme="minorHAnsi" w:hAnsiTheme="minorHAnsi" w:cstheme="minorHAnsi"/>
          <w:color w:val="000000" w:themeColor="text1"/>
        </w:rPr>
        <w:t xml:space="preserve"> štúdia v zmysle bodu 4.1.2 Zmluvy, bude takáto časť Diela odovzdaná </w:t>
      </w:r>
      <w:r w:rsidR="00F47EAC" w:rsidRPr="00F47EAC">
        <w:rPr>
          <w:rFonts w:asciiTheme="minorHAnsi" w:hAnsiTheme="minorHAnsi" w:cstheme="minorHAnsi"/>
          <w:iCs/>
          <w:color w:val="222222"/>
          <w:shd w:val="clear" w:color="auto" w:fill="FFFFFF"/>
        </w:rPr>
        <w:t>v dvoch A3 elaborátoch  - vyhotoveniach v listinnej podobe + 1x na CD nosiči.</w:t>
      </w:r>
    </w:p>
    <w:p w:rsidR="00C6688B" w:rsidRPr="006E2178" w:rsidRDefault="00C6688B" w:rsidP="002738E9">
      <w:pPr>
        <w:ind w:left="720" w:hanging="11"/>
        <w:jc w:val="both"/>
        <w:rPr>
          <w:rFonts w:asciiTheme="minorHAnsi" w:hAnsiTheme="minorHAnsi" w:cstheme="minorHAnsi"/>
          <w:color w:val="000000" w:themeColor="text1"/>
        </w:rPr>
      </w:pPr>
    </w:p>
    <w:p w:rsidR="002E3D06" w:rsidRPr="006E2178" w:rsidRDefault="00FE27DF" w:rsidP="00FE27DF">
      <w:pPr>
        <w:tabs>
          <w:tab w:val="left" w:pos="360"/>
        </w:tabs>
        <w:suppressAutoHyphens/>
        <w:ind w:left="709" w:hanging="709"/>
        <w:jc w:val="both"/>
        <w:rPr>
          <w:rFonts w:asciiTheme="minorHAnsi" w:hAnsiTheme="minorHAnsi" w:cstheme="minorHAnsi"/>
          <w:color w:val="auto"/>
        </w:rPr>
      </w:pPr>
      <w:r>
        <w:rPr>
          <w:rFonts w:asciiTheme="minorHAnsi" w:hAnsiTheme="minorHAnsi" w:cstheme="minorHAnsi"/>
          <w:color w:val="auto"/>
        </w:rPr>
        <w:t>6</w:t>
      </w:r>
      <w:r w:rsidR="009E7BEE" w:rsidRPr="006E2178">
        <w:rPr>
          <w:rFonts w:asciiTheme="minorHAnsi" w:hAnsiTheme="minorHAnsi" w:cstheme="minorHAnsi"/>
          <w:color w:val="auto"/>
        </w:rPr>
        <w:t>.3</w:t>
      </w:r>
      <w:r w:rsidR="0045693C" w:rsidRPr="006E2178">
        <w:rPr>
          <w:rFonts w:asciiTheme="minorHAnsi" w:hAnsiTheme="minorHAnsi" w:cstheme="minorHAnsi"/>
          <w:color w:val="auto"/>
        </w:rPr>
        <w:tab/>
      </w:r>
      <w:r w:rsidR="0045693C" w:rsidRPr="006E2178">
        <w:rPr>
          <w:rFonts w:asciiTheme="minorHAnsi" w:hAnsiTheme="minorHAnsi" w:cstheme="minorHAnsi"/>
          <w:color w:val="auto"/>
        </w:rPr>
        <w:tab/>
        <w:t>Pri za</w:t>
      </w:r>
      <w:r w:rsidR="009E7BEE" w:rsidRPr="006E2178">
        <w:rPr>
          <w:rFonts w:asciiTheme="minorHAnsi" w:hAnsiTheme="minorHAnsi" w:cstheme="minorHAnsi"/>
          <w:color w:val="auto"/>
        </w:rPr>
        <w:t xml:space="preserve">bezpečení </w:t>
      </w:r>
      <w:r w:rsidR="001E150D" w:rsidRPr="006E2178">
        <w:rPr>
          <w:rFonts w:asciiTheme="minorHAnsi" w:hAnsiTheme="minorHAnsi" w:cstheme="minorHAnsi"/>
          <w:color w:val="auto"/>
        </w:rPr>
        <w:t>vykonávania</w:t>
      </w:r>
      <w:r w:rsidR="009E7BEE" w:rsidRPr="006E2178">
        <w:rPr>
          <w:rFonts w:asciiTheme="minorHAnsi" w:hAnsiTheme="minorHAnsi" w:cstheme="minorHAnsi"/>
          <w:color w:val="auto"/>
        </w:rPr>
        <w:t xml:space="preserve"> Diela, alebo jeho časti, bude Z</w:t>
      </w:r>
      <w:r w:rsidR="0045693C" w:rsidRPr="006E2178">
        <w:rPr>
          <w:rFonts w:asciiTheme="minorHAnsi" w:hAnsiTheme="minorHAnsi" w:cstheme="minorHAnsi"/>
          <w:color w:val="auto"/>
        </w:rPr>
        <w:t>hotoviteľ dodržiavať všeobecne zá</w:t>
      </w:r>
      <w:r w:rsidR="003664CC" w:rsidRPr="006E2178">
        <w:rPr>
          <w:rFonts w:asciiTheme="minorHAnsi" w:hAnsiTheme="minorHAnsi" w:cstheme="minorHAnsi"/>
          <w:color w:val="auto"/>
        </w:rPr>
        <w:t>väzné predpisy a technické normy</w:t>
      </w:r>
      <w:r w:rsidR="0045693C" w:rsidRPr="006E2178">
        <w:rPr>
          <w:rFonts w:asciiTheme="minorHAnsi" w:hAnsiTheme="minorHAnsi" w:cstheme="minorHAnsi"/>
          <w:color w:val="auto"/>
        </w:rPr>
        <w:t xml:space="preserve"> platné na území Slovenskej republiky a bude sa riadiť</w:t>
      </w:r>
      <w:r w:rsidR="005F4110" w:rsidRPr="006E2178">
        <w:rPr>
          <w:rFonts w:asciiTheme="minorHAnsi" w:hAnsiTheme="minorHAnsi" w:cstheme="minorHAnsi"/>
          <w:color w:val="auto"/>
        </w:rPr>
        <w:t xml:space="preserve"> dodanými podkladmi O</w:t>
      </w:r>
      <w:r w:rsidR="0045693C" w:rsidRPr="006E2178">
        <w:rPr>
          <w:rFonts w:asciiTheme="minorHAnsi" w:hAnsiTheme="minorHAnsi" w:cstheme="minorHAnsi"/>
          <w:color w:val="auto"/>
        </w:rPr>
        <w:t>bjednávateľa</w:t>
      </w:r>
      <w:r w:rsidR="001C3FCE" w:rsidRPr="006E2178">
        <w:rPr>
          <w:rFonts w:asciiTheme="minorHAnsi" w:hAnsiTheme="minorHAnsi" w:cstheme="minorHAnsi"/>
          <w:color w:val="auto"/>
        </w:rPr>
        <w:t>.</w:t>
      </w:r>
    </w:p>
    <w:p w:rsidR="005F4110" w:rsidRPr="006E2178" w:rsidRDefault="005F4110" w:rsidP="00881FDA">
      <w:pPr>
        <w:tabs>
          <w:tab w:val="left" w:pos="360"/>
        </w:tabs>
        <w:suppressAutoHyphens/>
        <w:ind w:left="709" w:hanging="709"/>
        <w:jc w:val="both"/>
        <w:rPr>
          <w:rFonts w:asciiTheme="minorHAnsi" w:hAnsiTheme="minorHAnsi" w:cstheme="minorHAnsi"/>
          <w:color w:val="auto"/>
        </w:rPr>
      </w:pPr>
    </w:p>
    <w:p w:rsidR="003B0946" w:rsidRPr="006E2178" w:rsidRDefault="00A841EA" w:rsidP="00EF63CE">
      <w:pPr>
        <w:spacing w:before="120"/>
        <w:jc w:val="center"/>
        <w:rPr>
          <w:rFonts w:asciiTheme="minorHAnsi" w:hAnsiTheme="minorHAnsi" w:cstheme="minorHAnsi"/>
          <w:color w:val="auto"/>
        </w:rPr>
      </w:pPr>
      <w:r w:rsidRPr="006E2178">
        <w:rPr>
          <w:rFonts w:asciiTheme="minorHAnsi" w:hAnsiTheme="minorHAnsi" w:cstheme="minorHAnsi"/>
          <w:b/>
          <w:color w:val="auto"/>
        </w:rPr>
        <w:t xml:space="preserve">Článok </w:t>
      </w:r>
      <w:r w:rsidR="00FE27DF">
        <w:rPr>
          <w:rFonts w:asciiTheme="minorHAnsi" w:hAnsiTheme="minorHAnsi" w:cstheme="minorHAnsi"/>
          <w:b/>
          <w:color w:val="000000" w:themeColor="text1"/>
        </w:rPr>
        <w:t>VII</w:t>
      </w:r>
    </w:p>
    <w:p w:rsidR="003B0946" w:rsidRPr="006E2178" w:rsidRDefault="009E7BEE">
      <w:pPr>
        <w:jc w:val="center"/>
        <w:rPr>
          <w:rFonts w:asciiTheme="minorHAnsi" w:hAnsiTheme="minorHAnsi" w:cstheme="minorHAnsi"/>
          <w:color w:val="auto"/>
        </w:rPr>
      </w:pPr>
      <w:r w:rsidRPr="006E2178">
        <w:rPr>
          <w:rFonts w:asciiTheme="minorHAnsi" w:hAnsiTheme="minorHAnsi" w:cstheme="minorHAnsi"/>
          <w:b/>
          <w:color w:val="auto"/>
        </w:rPr>
        <w:t>Spolupôsobenie a podklady O</w:t>
      </w:r>
      <w:r w:rsidR="00A841EA" w:rsidRPr="006E2178">
        <w:rPr>
          <w:rFonts w:asciiTheme="minorHAnsi" w:hAnsiTheme="minorHAnsi" w:cstheme="minorHAnsi"/>
          <w:b/>
          <w:color w:val="auto"/>
        </w:rPr>
        <w:t>bjednávateľa</w:t>
      </w:r>
    </w:p>
    <w:p w:rsidR="003B0946" w:rsidRPr="006E2178" w:rsidRDefault="003B0946">
      <w:pPr>
        <w:jc w:val="center"/>
        <w:rPr>
          <w:rFonts w:asciiTheme="minorHAnsi" w:hAnsiTheme="minorHAnsi" w:cstheme="minorHAnsi"/>
          <w:color w:val="auto"/>
        </w:rPr>
      </w:pPr>
    </w:p>
    <w:p w:rsidR="003B0946" w:rsidRDefault="00FE27DF" w:rsidP="005B62B0">
      <w:pPr>
        <w:ind w:left="700" w:hanging="700"/>
        <w:jc w:val="both"/>
        <w:rPr>
          <w:rFonts w:asciiTheme="minorHAnsi" w:hAnsiTheme="minorHAnsi" w:cstheme="minorHAnsi"/>
          <w:color w:val="auto"/>
        </w:rPr>
      </w:pPr>
      <w:r>
        <w:rPr>
          <w:rFonts w:asciiTheme="minorHAnsi" w:hAnsiTheme="minorHAnsi" w:cstheme="minorHAnsi"/>
          <w:color w:val="000000" w:themeColor="text1"/>
        </w:rPr>
        <w:t>7</w:t>
      </w:r>
      <w:r w:rsidR="00A841EA" w:rsidRPr="006E2178">
        <w:rPr>
          <w:rFonts w:asciiTheme="minorHAnsi" w:hAnsiTheme="minorHAnsi" w:cstheme="minorHAnsi"/>
          <w:color w:val="auto"/>
        </w:rPr>
        <w:t xml:space="preserve">.1   </w:t>
      </w:r>
      <w:r w:rsidR="00A841EA" w:rsidRPr="006E2178">
        <w:rPr>
          <w:rFonts w:asciiTheme="minorHAnsi" w:hAnsiTheme="minorHAnsi" w:cstheme="minorHAnsi"/>
          <w:color w:val="auto"/>
        </w:rPr>
        <w:tab/>
        <w:t>Objednávateľ sa zaväzuje, že po</w:t>
      </w:r>
      <w:r w:rsidR="00553BB7" w:rsidRPr="006E2178">
        <w:rPr>
          <w:rFonts w:asciiTheme="minorHAnsi" w:hAnsiTheme="minorHAnsi" w:cstheme="minorHAnsi"/>
          <w:color w:val="auto"/>
        </w:rPr>
        <w:t>čas spracovania úlohy poskytne Z</w:t>
      </w:r>
      <w:r w:rsidR="00A841EA" w:rsidRPr="006E2178">
        <w:rPr>
          <w:rFonts w:asciiTheme="minorHAnsi" w:hAnsiTheme="minorHAnsi" w:cstheme="minorHAnsi"/>
          <w:color w:val="auto"/>
        </w:rPr>
        <w:t>hotoviteľovi v nevyhnutnom rozsahu spolupôsobenie spočívajúce najmä</w:t>
      </w:r>
      <w:r w:rsidR="007C6DF1" w:rsidRPr="006E2178">
        <w:rPr>
          <w:rFonts w:asciiTheme="minorHAnsi" w:hAnsiTheme="minorHAnsi" w:cstheme="minorHAnsi"/>
          <w:color w:val="auto"/>
        </w:rPr>
        <w:t>:</w:t>
      </w:r>
      <w:r w:rsidR="00A841EA" w:rsidRPr="006E2178">
        <w:rPr>
          <w:rFonts w:asciiTheme="minorHAnsi" w:hAnsiTheme="minorHAnsi" w:cstheme="minorHAnsi"/>
          <w:color w:val="auto"/>
        </w:rPr>
        <w:t xml:space="preserve"> v odovzdaní údajov</w:t>
      </w:r>
      <w:r w:rsidR="00AB1FC2">
        <w:rPr>
          <w:rFonts w:asciiTheme="minorHAnsi" w:hAnsiTheme="minorHAnsi" w:cstheme="minorHAnsi"/>
          <w:color w:val="auto"/>
        </w:rPr>
        <w:t xml:space="preserve"> </w:t>
      </w:r>
      <w:r w:rsidR="00A841EA" w:rsidRPr="006E2178">
        <w:rPr>
          <w:rFonts w:asciiTheme="minorHAnsi" w:hAnsiTheme="minorHAnsi" w:cstheme="minorHAnsi"/>
          <w:color w:val="auto"/>
        </w:rPr>
        <w:t>a</w:t>
      </w:r>
      <w:r w:rsidR="004D77E8" w:rsidRPr="006E2178">
        <w:rPr>
          <w:rFonts w:asciiTheme="minorHAnsi" w:hAnsiTheme="minorHAnsi" w:cstheme="minorHAnsi"/>
          <w:color w:val="auto"/>
        </w:rPr>
        <w:t> </w:t>
      </w:r>
      <w:r w:rsidR="00A841EA" w:rsidRPr="006E2178">
        <w:rPr>
          <w:rFonts w:asciiTheme="minorHAnsi" w:hAnsiTheme="minorHAnsi" w:cstheme="minorHAnsi"/>
          <w:color w:val="auto"/>
        </w:rPr>
        <w:t xml:space="preserve">podkladov ako aj sprístupnenie </w:t>
      </w:r>
      <w:r w:rsidR="00195AF2" w:rsidRPr="006E2178">
        <w:rPr>
          <w:rFonts w:asciiTheme="minorHAnsi" w:hAnsiTheme="minorHAnsi" w:cstheme="minorHAnsi"/>
          <w:color w:val="auto"/>
        </w:rPr>
        <w:t>budovy/priestoru</w:t>
      </w:r>
      <w:r w:rsidR="007C6DF1" w:rsidRPr="006E2178">
        <w:rPr>
          <w:rFonts w:asciiTheme="minorHAnsi" w:hAnsiTheme="minorHAnsi" w:cstheme="minorHAnsi"/>
          <w:color w:val="auto"/>
        </w:rPr>
        <w:t>/pozemku</w:t>
      </w:r>
      <w:r w:rsidR="00F47EAC">
        <w:rPr>
          <w:rFonts w:asciiTheme="minorHAnsi" w:hAnsiTheme="minorHAnsi" w:cstheme="minorHAnsi"/>
          <w:color w:val="auto"/>
        </w:rPr>
        <w:t xml:space="preserve"> </w:t>
      </w:r>
      <w:r w:rsidR="00A841EA" w:rsidRPr="006E2178">
        <w:rPr>
          <w:rFonts w:asciiTheme="minorHAnsi" w:hAnsiTheme="minorHAnsi" w:cstheme="minorHAnsi"/>
          <w:color w:val="auto"/>
        </w:rPr>
        <w:t xml:space="preserve">na obhliadku, odovzdanie doplňujúcich údajov a podkladov o dotknutom </w:t>
      </w:r>
      <w:r w:rsidR="00DC632F" w:rsidRPr="006E2178">
        <w:rPr>
          <w:rFonts w:asciiTheme="minorHAnsi" w:hAnsiTheme="minorHAnsi" w:cstheme="minorHAnsi"/>
          <w:color w:val="auto"/>
        </w:rPr>
        <w:t>pozemku</w:t>
      </w:r>
      <w:r w:rsidR="00A841EA" w:rsidRPr="006E2178">
        <w:rPr>
          <w:rFonts w:asciiTheme="minorHAnsi" w:hAnsiTheme="minorHAnsi" w:cstheme="minorHAnsi"/>
          <w:color w:val="auto"/>
        </w:rPr>
        <w:t xml:space="preserve"> a zaujatie stanoviska, ktorých potreba vznikne počas spracovania </w:t>
      </w:r>
      <w:r w:rsidR="00553BB7" w:rsidRPr="006E2178">
        <w:rPr>
          <w:rFonts w:asciiTheme="minorHAnsi" w:hAnsiTheme="minorHAnsi" w:cstheme="minorHAnsi"/>
          <w:color w:val="auto"/>
        </w:rPr>
        <w:t>diela</w:t>
      </w:r>
      <w:r w:rsidR="00A841EA" w:rsidRPr="006E2178">
        <w:rPr>
          <w:rFonts w:asciiTheme="minorHAnsi" w:hAnsiTheme="minorHAnsi" w:cstheme="minorHAnsi"/>
          <w:color w:val="auto"/>
        </w:rPr>
        <w:t>. Toto spo</w:t>
      </w:r>
      <w:r w:rsidR="00553BB7" w:rsidRPr="006E2178">
        <w:rPr>
          <w:rFonts w:asciiTheme="minorHAnsi" w:hAnsiTheme="minorHAnsi" w:cstheme="minorHAnsi"/>
          <w:color w:val="auto"/>
        </w:rPr>
        <w:t>lupôsobenie poskytne O</w:t>
      </w:r>
      <w:r w:rsidR="00A841EA" w:rsidRPr="006E2178">
        <w:rPr>
          <w:rFonts w:asciiTheme="minorHAnsi" w:hAnsiTheme="minorHAnsi" w:cstheme="minorHAnsi"/>
          <w:color w:val="auto"/>
        </w:rPr>
        <w:t>bjednávateľ</w:t>
      </w:r>
      <w:r w:rsidR="009E7BEE" w:rsidRPr="006E2178">
        <w:rPr>
          <w:rFonts w:asciiTheme="minorHAnsi" w:hAnsiTheme="minorHAnsi" w:cstheme="minorHAnsi"/>
          <w:color w:val="auto"/>
        </w:rPr>
        <w:t xml:space="preserve"> bezodkladne, avšak</w:t>
      </w:r>
      <w:r w:rsidR="00A841EA" w:rsidRPr="006E2178">
        <w:rPr>
          <w:rFonts w:asciiTheme="minorHAnsi" w:hAnsiTheme="minorHAnsi" w:cstheme="minorHAnsi"/>
          <w:color w:val="auto"/>
        </w:rPr>
        <w:t xml:space="preserve"> najneskôr do </w:t>
      </w:r>
      <w:r w:rsidR="004D77E8" w:rsidRPr="006E2178">
        <w:rPr>
          <w:rFonts w:asciiTheme="minorHAnsi" w:hAnsiTheme="minorHAnsi" w:cstheme="minorHAnsi"/>
          <w:b/>
          <w:color w:val="auto"/>
        </w:rPr>
        <w:t>5</w:t>
      </w:r>
      <w:r w:rsidR="00BC26FA">
        <w:rPr>
          <w:rFonts w:asciiTheme="minorHAnsi" w:hAnsiTheme="minorHAnsi" w:cstheme="minorHAnsi"/>
          <w:b/>
          <w:color w:val="auto"/>
        </w:rPr>
        <w:t xml:space="preserve"> </w:t>
      </w:r>
      <w:r w:rsidR="00CB3AB1" w:rsidRPr="006E2178">
        <w:rPr>
          <w:rFonts w:asciiTheme="minorHAnsi" w:hAnsiTheme="minorHAnsi" w:cstheme="minorHAnsi"/>
          <w:b/>
          <w:color w:val="auto"/>
        </w:rPr>
        <w:t xml:space="preserve">pracovných </w:t>
      </w:r>
      <w:r w:rsidR="00A841EA" w:rsidRPr="006E2178">
        <w:rPr>
          <w:rFonts w:asciiTheme="minorHAnsi" w:hAnsiTheme="minorHAnsi" w:cstheme="minorHAnsi"/>
          <w:b/>
          <w:color w:val="auto"/>
        </w:rPr>
        <w:t>dní</w:t>
      </w:r>
      <w:r w:rsidR="009E7BEE" w:rsidRPr="006E2178">
        <w:rPr>
          <w:rFonts w:asciiTheme="minorHAnsi" w:hAnsiTheme="minorHAnsi" w:cstheme="minorHAnsi"/>
          <w:b/>
          <w:color w:val="auto"/>
        </w:rPr>
        <w:t>,</w:t>
      </w:r>
      <w:r w:rsidR="00A841EA" w:rsidRPr="006E2178">
        <w:rPr>
          <w:rFonts w:asciiTheme="minorHAnsi" w:hAnsiTheme="minorHAnsi" w:cstheme="minorHAnsi"/>
          <w:color w:val="auto"/>
        </w:rPr>
        <w:t xml:space="preserve"> od jeho vyžiadania. Pr</w:t>
      </w:r>
      <w:r w:rsidR="00553BB7" w:rsidRPr="006E2178">
        <w:rPr>
          <w:rFonts w:asciiTheme="minorHAnsi" w:hAnsiTheme="minorHAnsi" w:cstheme="minorHAnsi"/>
          <w:color w:val="auto"/>
        </w:rPr>
        <w:t>e prípad spolupôsobenia, ktoré O</w:t>
      </w:r>
      <w:r w:rsidR="00A841EA" w:rsidRPr="006E2178">
        <w:rPr>
          <w:rFonts w:asciiTheme="minorHAnsi" w:hAnsiTheme="minorHAnsi" w:cstheme="minorHAnsi"/>
          <w:color w:val="auto"/>
        </w:rPr>
        <w:t xml:space="preserve">bjednávateľ nemôže poskytnúť vlastnými silami, dohodnú </w:t>
      </w:r>
      <w:r w:rsidR="007260BC" w:rsidRPr="006E2178">
        <w:rPr>
          <w:rFonts w:asciiTheme="minorHAnsi" w:hAnsiTheme="minorHAnsi" w:cstheme="minorHAnsi"/>
          <w:color w:val="auto"/>
        </w:rPr>
        <w:t>Z</w:t>
      </w:r>
      <w:r w:rsidR="00A841EA" w:rsidRPr="006E2178">
        <w:rPr>
          <w:rFonts w:asciiTheme="minorHAnsi" w:hAnsiTheme="minorHAnsi" w:cstheme="minorHAnsi"/>
          <w:color w:val="auto"/>
        </w:rPr>
        <w:t>mluvné strany osobitnú lehotu.</w:t>
      </w:r>
    </w:p>
    <w:p w:rsidR="00C6688B" w:rsidRPr="006E2178" w:rsidRDefault="00C6688B" w:rsidP="005B62B0">
      <w:pPr>
        <w:ind w:left="700" w:hanging="700"/>
        <w:jc w:val="both"/>
        <w:rPr>
          <w:rFonts w:asciiTheme="minorHAnsi" w:hAnsiTheme="minorHAnsi" w:cstheme="minorHAnsi"/>
          <w:color w:val="auto"/>
        </w:rPr>
      </w:pPr>
    </w:p>
    <w:p w:rsidR="005B62B0" w:rsidRDefault="00FE27DF" w:rsidP="005B62B0">
      <w:pPr>
        <w:tabs>
          <w:tab w:val="left" w:pos="720"/>
        </w:tabs>
        <w:suppressAutoHyphens/>
        <w:ind w:left="709" w:hanging="709"/>
        <w:jc w:val="both"/>
        <w:rPr>
          <w:rFonts w:asciiTheme="minorHAnsi" w:hAnsiTheme="minorHAnsi" w:cstheme="minorHAnsi"/>
          <w:color w:val="000000" w:themeColor="text1"/>
        </w:rPr>
      </w:pPr>
      <w:r>
        <w:rPr>
          <w:rFonts w:asciiTheme="minorHAnsi" w:hAnsiTheme="minorHAnsi" w:cstheme="minorHAnsi"/>
          <w:color w:val="000000" w:themeColor="text1"/>
        </w:rPr>
        <w:lastRenderedPageBreak/>
        <w:t>7</w:t>
      </w:r>
      <w:r w:rsidR="005B62B0" w:rsidRPr="006E2178">
        <w:rPr>
          <w:rFonts w:asciiTheme="minorHAnsi" w:hAnsiTheme="minorHAnsi" w:cstheme="minorHAnsi"/>
          <w:color w:val="000000" w:themeColor="text1"/>
        </w:rPr>
        <w:t>.</w:t>
      </w:r>
      <w:r w:rsidR="00603478" w:rsidRPr="006E2178">
        <w:rPr>
          <w:rFonts w:asciiTheme="minorHAnsi" w:hAnsiTheme="minorHAnsi" w:cstheme="minorHAnsi"/>
          <w:color w:val="000000" w:themeColor="text1"/>
        </w:rPr>
        <w:t>2</w:t>
      </w:r>
      <w:r w:rsidR="005B62B0" w:rsidRPr="006E2178">
        <w:rPr>
          <w:rFonts w:asciiTheme="minorHAnsi" w:hAnsiTheme="minorHAnsi" w:cstheme="minorHAnsi"/>
          <w:color w:val="000000" w:themeColor="text1"/>
        </w:rPr>
        <w:tab/>
        <w:t>Zhotoviteľ je povinný písomne upozorniť</w:t>
      </w:r>
      <w:r w:rsidR="00F47EAC">
        <w:rPr>
          <w:rFonts w:asciiTheme="minorHAnsi" w:hAnsiTheme="minorHAnsi" w:cstheme="minorHAnsi"/>
          <w:color w:val="000000" w:themeColor="text1"/>
        </w:rPr>
        <w:t xml:space="preserve"> </w:t>
      </w:r>
      <w:r w:rsidR="00C66710" w:rsidRPr="006E2178">
        <w:rPr>
          <w:rFonts w:asciiTheme="minorHAnsi" w:hAnsiTheme="minorHAnsi" w:cstheme="minorHAnsi"/>
          <w:color w:val="000000" w:themeColor="text1"/>
        </w:rPr>
        <w:t>O</w:t>
      </w:r>
      <w:r w:rsidR="005B62B0" w:rsidRPr="006E2178">
        <w:rPr>
          <w:rFonts w:asciiTheme="minorHAnsi" w:hAnsiTheme="minorHAnsi" w:cstheme="minorHAnsi"/>
          <w:color w:val="000000" w:themeColor="text1"/>
        </w:rPr>
        <w:t>bjednávateľa na nev</w:t>
      </w:r>
      <w:r w:rsidR="00A77BC8" w:rsidRPr="006E2178">
        <w:rPr>
          <w:rFonts w:asciiTheme="minorHAnsi" w:hAnsiTheme="minorHAnsi" w:cstheme="minorHAnsi"/>
          <w:color w:val="000000" w:themeColor="text1"/>
        </w:rPr>
        <w:t>hodnosť pokynov alebo podkladov</w:t>
      </w:r>
      <w:r w:rsidR="00553BB7" w:rsidRPr="006E2178">
        <w:rPr>
          <w:rFonts w:asciiTheme="minorHAnsi" w:hAnsiTheme="minorHAnsi" w:cstheme="minorHAnsi"/>
          <w:color w:val="000000" w:themeColor="text1"/>
        </w:rPr>
        <w:t xml:space="preserve"> odovzdaných O</w:t>
      </w:r>
      <w:r w:rsidR="005B62B0" w:rsidRPr="006E2178">
        <w:rPr>
          <w:rFonts w:asciiTheme="minorHAnsi" w:hAnsiTheme="minorHAnsi" w:cstheme="minorHAnsi"/>
          <w:color w:val="000000" w:themeColor="text1"/>
        </w:rPr>
        <w:t>bjednávateľom.</w:t>
      </w:r>
    </w:p>
    <w:p w:rsidR="00C6688B" w:rsidRPr="006E2178" w:rsidRDefault="00C6688B" w:rsidP="005B62B0">
      <w:pPr>
        <w:tabs>
          <w:tab w:val="left" w:pos="720"/>
        </w:tabs>
        <w:suppressAutoHyphens/>
        <w:ind w:left="709" w:hanging="709"/>
        <w:jc w:val="both"/>
        <w:rPr>
          <w:rFonts w:asciiTheme="minorHAnsi" w:hAnsiTheme="minorHAnsi" w:cstheme="minorHAnsi"/>
          <w:color w:val="000000" w:themeColor="text1"/>
        </w:rPr>
      </w:pPr>
    </w:p>
    <w:p w:rsidR="00FE27DF" w:rsidRPr="00C6688B" w:rsidRDefault="00FE27DF" w:rsidP="00C6688B">
      <w:pPr>
        <w:ind w:left="700" w:hanging="700"/>
        <w:jc w:val="both"/>
        <w:rPr>
          <w:rFonts w:asciiTheme="minorHAnsi" w:hAnsiTheme="minorHAnsi" w:cstheme="minorHAnsi"/>
          <w:color w:val="000000" w:themeColor="text1"/>
        </w:rPr>
      </w:pPr>
      <w:r>
        <w:rPr>
          <w:rFonts w:asciiTheme="minorHAnsi" w:hAnsiTheme="minorHAnsi" w:cstheme="minorHAnsi"/>
          <w:color w:val="000000" w:themeColor="text1"/>
        </w:rPr>
        <w:t>7</w:t>
      </w:r>
      <w:r w:rsidR="00A841EA" w:rsidRPr="006E2178">
        <w:rPr>
          <w:rFonts w:asciiTheme="minorHAnsi" w:hAnsiTheme="minorHAnsi" w:cstheme="minorHAnsi"/>
          <w:color w:val="000000" w:themeColor="text1"/>
        </w:rPr>
        <w:t>.</w:t>
      </w:r>
      <w:r w:rsidR="00603478" w:rsidRPr="006E2178">
        <w:rPr>
          <w:rFonts w:asciiTheme="minorHAnsi" w:hAnsiTheme="minorHAnsi" w:cstheme="minorHAnsi"/>
          <w:color w:val="000000" w:themeColor="text1"/>
        </w:rPr>
        <w:t>3</w:t>
      </w:r>
      <w:r w:rsidR="00A841EA" w:rsidRPr="006E2178">
        <w:rPr>
          <w:rFonts w:asciiTheme="minorHAnsi" w:hAnsiTheme="minorHAnsi" w:cstheme="minorHAnsi"/>
          <w:color w:val="auto"/>
        </w:rPr>
        <w:tab/>
        <w:t xml:space="preserve">Objednávateľ zodpovedá za to, že odovzdané podklady sú bez vecných a právnych nedostatkov </w:t>
      </w:r>
      <w:r w:rsidR="00A841EA" w:rsidRPr="006E2178">
        <w:rPr>
          <w:rFonts w:asciiTheme="minorHAnsi" w:hAnsiTheme="minorHAnsi" w:cstheme="minorHAnsi"/>
          <w:color w:val="000000" w:themeColor="text1"/>
        </w:rPr>
        <w:t xml:space="preserve">vzhľadom </w:t>
      </w:r>
      <w:r w:rsidR="00555115" w:rsidRPr="006E2178">
        <w:rPr>
          <w:rFonts w:asciiTheme="minorHAnsi" w:hAnsiTheme="minorHAnsi" w:cstheme="minorHAnsi"/>
          <w:color w:val="000000" w:themeColor="text1"/>
        </w:rPr>
        <w:t>na</w:t>
      </w:r>
      <w:r w:rsidR="00A841EA" w:rsidRPr="006E2178">
        <w:rPr>
          <w:rFonts w:asciiTheme="minorHAnsi" w:hAnsiTheme="minorHAnsi" w:cstheme="minorHAnsi"/>
          <w:color w:val="000000" w:themeColor="text1"/>
        </w:rPr>
        <w:t xml:space="preserve"> predmet </w:t>
      </w:r>
      <w:r w:rsidR="007260BC" w:rsidRPr="006E2178">
        <w:rPr>
          <w:rFonts w:asciiTheme="minorHAnsi" w:hAnsiTheme="minorHAnsi" w:cstheme="minorHAnsi"/>
          <w:color w:val="000000" w:themeColor="text1"/>
        </w:rPr>
        <w:t>D</w:t>
      </w:r>
      <w:r w:rsidR="00A841EA" w:rsidRPr="006E2178">
        <w:rPr>
          <w:rFonts w:asciiTheme="minorHAnsi" w:hAnsiTheme="minorHAnsi" w:cstheme="minorHAnsi"/>
          <w:color w:val="000000" w:themeColor="text1"/>
        </w:rPr>
        <w:t>iela.</w:t>
      </w:r>
    </w:p>
    <w:p w:rsidR="003B0946" w:rsidRPr="006E2178" w:rsidRDefault="00A841EA" w:rsidP="00EF63CE">
      <w:pPr>
        <w:spacing w:before="120"/>
        <w:jc w:val="center"/>
        <w:rPr>
          <w:rFonts w:asciiTheme="minorHAnsi" w:hAnsiTheme="minorHAnsi" w:cstheme="minorHAnsi"/>
          <w:color w:val="000000" w:themeColor="text1"/>
        </w:rPr>
      </w:pPr>
      <w:r w:rsidRPr="006E2178">
        <w:rPr>
          <w:rFonts w:asciiTheme="minorHAnsi" w:hAnsiTheme="minorHAnsi" w:cstheme="minorHAnsi"/>
          <w:b/>
          <w:color w:val="000000" w:themeColor="text1"/>
        </w:rPr>
        <w:t>Článok</w:t>
      </w:r>
      <w:r w:rsidR="00FE27DF">
        <w:rPr>
          <w:rFonts w:asciiTheme="minorHAnsi" w:hAnsiTheme="minorHAnsi" w:cstheme="minorHAnsi"/>
          <w:b/>
          <w:color w:val="000000" w:themeColor="text1"/>
        </w:rPr>
        <w:t xml:space="preserve"> VIII</w:t>
      </w:r>
    </w:p>
    <w:p w:rsidR="003B0946" w:rsidRPr="006E2178" w:rsidRDefault="00A841EA">
      <w:pPr>
        <w:jc w:val="center"/>
        <w:rPr>
          <w:rFonts w:asciiTheme="minorHAnsi" w:hAnsiTheme="minorHAnsi" w:cstheme="minorHAnsi"/>
          <w:color w:val="auto"/>
        </w:rPr>
      </w:pPr>
      <w:r w:rsidRPr="006E2178">
        <w:rPr>
          <w:rFonts w:asciiTheme="minorHAnsi" w:hAnsiTheme="minorHAnsi" w:cstheme="minorHAnsi"/>
          <w:b/>
          <w:color w:val="auto"/>
        </w:rPr>
        <w:t>Cena a platobné podmienky</w:t>
      </w:r>
    </w:p>
    <w:p w:rsidR="003B0946" w:rsidRPr="006E2178" w:rsidRDefault="003B0946">
      <w:pPr>
        <w:jc w:val="center"/>
        <w:rPr>
          <w:rFonts w:asciiTheme="minorHAnsi" w:hAnsiTheme="minorHAnsi" w:cstheme="minorHAnsi"/>
          <w:color w:val="auto"/>
        </w:rPr>
      </w:pPr>
    </w:p>
    <w:p w:rsidR="00CF4B33" w:rsidRDefault="00FE27DF" w:rsidP="00ED2D5D">
      <w:pPr>
        <w:ind w:left="720" w:hanging="720"/>
        <w:jc w:val="both"/>
        <w:rPr>
          <w:rFonts w:asciiTheme="minorHAnsi" w:hAnsiTheme="minorHAnsi" w:cstheme="minorHAnsi"/>
          <w:color w:val="auto"/>
        </w:rPr>
      </w:pPr>
      <w:r>
        <w:rPr>
          <w:rFonts w:asciiTheme="minorHAnsi" w:hAnsiTheme="minorHAnsi" w:cstheme="minorHAnsi"/>
          <w:color w:val="000000" w:themeColor="text1"/>
        </w:rPr>
        <w:t>8</w:t>
      </w:r>
      <w:r w:rsidR="00A841EA" w:rsidRPr="006E2178">
        <w:rPr>
          <w:rFonts w:asciiTheme="minorHAnsi" w:hAnsiTheme="minorHAnsi" w:cstheme="minorHAnsi"/>
          <w:color w:val="000000" w:themeColor="text1"/>
        </w:rPr>
        <w:t>.1</w:t>
      </w:r>
      <w:r w:rsidR="00F07ECE" w:rsidRPr="006E2178">
        <w:rPr>
          <w:rFonts w:asciiTheme="minorHAnsi" w:hAnsiTheme="minorHAnsi" w:cstheme="minorHAnsi"/>
          <w:color w:val="auto"/>
        </w:rPr>
        <w:tab/>
        <w:t xml:space="preserve">Cena za zhotovenie </w:t>
      </w:r>
      <w:r w:rsidR="003B7FB1" w:rsidRPr="006E2178">
        <w:rPr>
          <w:rFonts w:asciiTheme="minorHAnsi" w:hAnsiTheme="minorHAnsi" w:cstheme="minorHAnsi"/>
          <w:color w:val="auto"/>
        </w:rPr>
        <w:t>diela</w:t>
      </w:r>
      <w:r w:rsidR="00F07ECE" w:rsidRPr="006E2178">
        <w:rPr>
          <w:rFonts w:asciiTheme="minorHAnsi" w:hAnsiTheme="minorHAnsi" w:cstheme="minorHAnsi"/>
          <w:color w:val="auto"/>
        </w:rPr>
        <w:t xml:space="preserve"> je do</w:t>
      </w:r>
      <w:r w:rsidR="00A77BC8" w:rsidRPr="006E2178">
        <w:rPr>
          <w:rFonts w:asciiTheme="minorHAnsi" w:hAnsiTheme="minorHAnsi" w:cstheme="minorHAnsi"/>
          <w:color w:val="auto"/>
        </w:rPr>
        <w:t>jednaná</w:t>
      </w:r>
      <w:r w:rsidR="00F07ECE" w:rsidRPr="006E2178">
        <w:rPr>
          <w:rFonts w:asciiTheme="minorHAnsi" w:hAnsiTheme="minorHAnsi" w:cstheme="minorHAnsi"/>
          <w:color w:val="auto"/>
        </w:rPr>
        <w:t xml:space="preserve"> dohodou zmluvných </w:t>
      </w:r>
      <w:r w:rsidR="00F07ECE" w:rsidRPr="006E2178">
        <w:rPr>
          <w:rFonts w:asciiTheme="minorHAnsi" w:hAnsiTheme="minorHAnsi" w:cstheme="minorHAnsi"/>
          <w:color w:val="auto"/>
        </w:rPr>
        <w:tab/>
        <w:t xml:space="preserve">strán </w:t>
      </w:r>
      <w:r w:rsidR="009C01F4" w:rsidRPr="006E2178">
        <w:rPr>
          <w:rFonts w:asciiTheme="minorHAnsi" w:hAnsiTheme="minorHAnsi" w:cstheme="minorHAnsi"/>
          <w:color w:val="auto"/>
        </w:rPr>
        <w:t>v zmysle</w:t>
      </w:r>
      <w:r w:rsidR="00F07ECE" w:rsidRPr="006E2178">
        <w:rPr>
          <w:rFonts w:asciiTheme="minorHAnsi" w:hAnsiTheme="minorHAnsi" w:cstheme="minorHAnsi"/>
          <w:color w:val="auto"/>
        </w:rPr>
        <w:t xml:space="preserve"> z</w:t>
      </w:r>
      <w:r w:rsidR="00553BB7" w:rsidRPr="006E2178">
        <w:rPr>
          <w:rFonts w:asciiTheme="minorHAnsi" w:hAnsiTheme="minorHAnsi" w:cstheme="minorHAnsi"/>
          <w:color w:val="auto"/>
        </w:rPr>
        <w:t>ákona č. 18/1996 Z. z. o cenách v platnom znení.</w:t>
      </w:r>
      <w:r w:rsidR="00A841EA" w:rsidRPr="006E2178">
        <w:rPr>
          <w:rFonts w:asciiTheme="minorHAnsi" w:hAnsiTheme="minorHAnsi" w:cstheme="minorHAnsi"/>
          <w:color w:val="auto"/>
        </w:rPr>
        <w:tab/>
      </w:r>
    </w:p>
    <w:p w:rsidR="00414F23" w:rsidRPr="006E2178" w:rsidRDefault="00414F23" w:rsidP="00ED2D5D">
      <w:pPr>
        <w:ind w:left="720" w:hanging="720"/>
        <w:jc w:val="both"/>
        <w:rPr>
          <w:rFonts w:asciiTheme="minorHAnsi" w:hAnsiTheme="minorHAnsi" w:cstheme="minorHAnsi"/>
          <w:color w:val="auto"/>
        </w:rPr>
      </w:pPr>
    </w:p>
    <w:p w:rsidR="00FC03DF" w:rsidRPr="006060B9" w:rsidRDefault="00FE27DF" w:rsidP="00FE27DF">
      <w:pPr>
        <w:tabs>
          <w:tab w:val="left" w:pos="709"/>
          <w:tab w:val="left" w:pos="1418"/>
        </w:tabs>
        <w:ind w:left="705" w:hanging="705"/>
        <w:jc w:val="both"/>
        <w:rPr>
          <w:rFonts w:asciiTheme="minorHAnsi" w:hAnsiTheme="minorHAnsi" w:cstheme="minorHAnsi"/>
          <w:color w:val="000000" w:themeColor="text1"/>
        </w:rPr>
      </w:pPr>
      <w:r>
        <w:rPr>
          <w:rFonts w:asciiTheme="minorHAnsi" w:hAnsiTheme="minorHAnsi" w:cstheme="minorHAnsi"/>
          <w:color w:val="000000" w:themeColor="text1"/>
        </w:rPr>
        <w:t>8</w:t>
      </w:r>
      <w:r w:rsidR="00C07A80" w:rsidRPr="006E2178">
        <w:rPr>
          <w:rFonts w:asciiTheme="minorHAnsi" w:hAnsiTheme="minorHAnsi" w:cstheme="minorHAnsi"/>
          <w:color w:val="000000" w:themeColor="text1"/>
        </w:rPr>
        <w:t>.</w:t>
      </w:r>
      <w:r w:rsidR="00ED2D5D" w:rsidRPr="006E2178">
        <w:rPr>
          <w:rFonts w:asciiTheme="minorHAnsi" w:hAnsiTheme="minorHAnsi" w:cstheme="minorHAnsi"/>
          <w:color w:val="000000" w:themeColor="text1"/>
        </w:rPr>
        <w:t>2</w:t>
      </w:r>
      <w:r w:rsidR="00C07A80" w:rsidRPr="006E2178">
        <w:rPr>
          <w:rFonts w:asciiTheme="minorHAnsi" w:hAnsiTheme="minorHAnsi" w:cstheme="minorHAnsi"/>
          <w:color w:val="auto"/>
        </w:rPr>
        <w:tab/>
      </w:r>
      <w:r w:rsidR="00C07A80" w:rsidRPr="006E2178">
        <w:rPr>
          <w:rFonts w:asciiTheme="minorHAnsi" w:hAnsiTheme="minorHAnsi" w:cstheme="minorHAnsi"/>
          <w:b/>
          <w:color w:val="000000" w:themeColor="text1"/>
        </w:rPr>
        <w:t xml:space="preserve">Cena </w:t>
      </w:r>
      <w:r w:rsidR="003B7FB1" w:rsidRPr="006E2178">
        <w:rPr>
          <w:rFonts w:asciiTheme="minorHAnsi" w:hAnsiTheme="minorHAnsi" w:cstheme="minorHAnsi"/>
          <w:b/>
          <w:color w:val="000000" w:themeColor="text1"/>
        </w:rPr>
        <w:t>za</w:t>
      </w:r>
      <w:r w:rsidR="00F47EAC">
        <w:rPr>
          <w:rFonts w:asciiTheme="minorHAnsi" w:hAnsiTheme="minorHAnsi" w:cstheme="minorHAnsi"/>
          <w:b/>
          <w:color w:val="000000" w:themeColor="text1"/>
        </w:rPr>
        <w:t xml:space="preserve"> </w:t>
      </w:r>
      <w:r w:rsidR="003B7FB1" w:rsidRPr="006E2178">
        <w:rPr>
          <w:rFonts w:asciiTheme="minorHAnsi" w:hAnsiTheme="minorHAnsi" w:cstheme="minorHAnsi"/>
          <w:b/>
          <w:color w:val="000000" w:themeColor="text1"/>
        </w:rPr>
        <w:t>zhotovenie</w:t>
      </w:r>
      <w:r w:rsidR="00CB3457" w:rsidRPr="006E2178">
        <w:rPr>
          <w:rFonts w:asciiTheme="minorHAnsi" w:hAnsiTheme="minorHAnsi" w:cstheme="minorHAnsi"/>
          <w:b/>
          <w:color w:val="000000" w:themeColor="text1"/>
        </w:rPr>
        <w:t xml:space="preserve"> D</w:t>
      </w:r>
      <w:r w:rsidR="00553BB7" w:rsidRPr="006E2178">
        <w:rPr>
          <w:rFonts w:asciiTheme="minorHAnsi" w:hAnsiTheme="minorHAnsi" w:cstheme="minorHAnsi"/>
          <w:b/>
          <w:color w:val="000000" w:themeColor="text1"/>
        </w:rPr>
        <w:t>iela</w:t>
      </w:r>
      <w:r w:rsidR="00F47EAC">
        <w:rPr>
          <w:rFonts w:asciiTheme="minorHAnsi" w:hAnsiTheme="minorHAnsi" w:cstheme="minorHAnsi"/>
          <w:b/>
          <w:color w:val="000000" w:themeColor="text1"/>
        </w:rPr>
        <w:t xml:space="preserve"> </w:t>
      </w:r>
      <w:r w:rsidR="00023386" w:rsidRPr="006E2178">
        <w:rPr>
          <w:rFonts w:asciiTheme="minorHAnsi" w:hAnsiTheme="minorHAnsi" w:cstheme="minorHAnsi"/>
          <w:color w:val="000000" w:themeColor="text1"/>
        </w:rPr>
        <w:t>podľa tejto</w:t>
      </w:r>
      <w:r w:rsidR="00553BB7" w:rsidRPr="006E2178">
        <w:rPr>
          <w:rFonts w:asciiTheme="minorHAnsi" w:hAnsiTheme="minorHAnsi" w:cstheme="minorHAnsi"/>
          <w:color w:val="000000" w:themeColor="text1"/>
        </w:rPr>
        <w:t xml:space="preserve"> Z</w:t>
      </w:r>
      <w:r w:rsidR="003347DB" w:rsidRPr="006E2178">
        <w:rPr>
          <w:rFonts w:asciiTheme="minorHAnsi" w:hAnsiTheme="minorHAnsi" w:cstheme="minorHAnsi"/>
          <w:color w:val="000000" w:themeColor="text1"/>
        </w:rPr>
        <w:t>mluvy je</w:t>
      </w:r>
      <w:r w:rsidR="00F47EAC">
        <w:rPr>
          <w:rFonts w:asciiTheme="minorHAnsi" w:hAnsiTheme="minorHAnsi" w:cstheme="minorHAnsi"/>
          <w:color w:val="000000" w:themeColor="text1"/>
        </w:rPr>
        <w:t xml:space="preserve"> </w:t>
      </w:r>
      <w:r w:rsidR="00F116A7" w:rsidRPr="00A2229D">
        <w:rPr>
          <w:rFonts w:asciiTheme="minorHAnsi" w:hAnsiTheme="minorHAnsi" w:cstheme="minorHAnsi"/>
          <w:b/>
          <w:bCs/>
          <w:color w:val="auto"/>
        </w:rPr>
        <w:t>62</w:t>
      </w:r>
      <w:r w:rsidR="00CB3457" w:rsidRPr="00A2229D">
        <w:rPr>
          <w:rFonts w:asciiTheme="minorHAnsi" w:hAnsiTheme="minorHAnsi" w:cstheme="minorHAnsi"/>
          <w:b/>
          <w:bCs/>
          <w:color w:val="auto"/>
        </w:rPr>
        <w:t>.</w:t>
      </w:r>
      <w:r w:rsidR="00F116A7" w:rsidRPr="00A2229D">
        <w:rPr>
          <w:rFonts w:asciiTheme="minorHAnsi" w:hAnsiTheme="minorHAnsi" w:cstheme="minorHAnsi"/>
          <w:b/>
          <w:bCs/>
          <w:color w:val="auto"/>
        </w:rPr>
        <w:t>223,20</w:t>
      </w:r>
      <w:r w:rsidR="00FC03DF" w:rsidRPr="00A2229D">
        <w:rPr>
          <w:rFonts w:asciiTheme="minorHAnsi" w:hAnsiTheme="minorHAnsi" w:cstheme="minorHAnsi"/>
          <w:b/>
          <w:color w:val="auto"/>
        </w:rPr>
        <w:t xml:space="preserve">€ </w:t>
      </w:r>
      <w:r w:rsidR="00CB3457" w:rsidRPr="00A2229D">
        <w:rPr>
          <w:rFonts w:asciiTheme="minorHAnsi" w:hAnsiTheme="minorHAnsi" w:cstheme="minorHAnsi"/>
          <w:b/>
          <w:color w:val="auto"/>
        </w:rPr>
        <w:t>(</w:t>
      </w:r>
      <w:r w:rsidR="00356E90" w:rsidRPr="00A2229D">
        <w:rPr>
          <w:rFonts w:asciiTheme="minorHAnsi" w:hAnsiTheme="minorHAnsi" w:cstheme="minorHAnsi"/>
          <w:b/>
          <w:color w:val="auto"/>
        </w:rPr>
        <w:t>s</w:t>
      </w:r>
      <w:r w:rsidR="00CB3457" w:rsidRPr="00A2229D">
        <w:rPr>
          <w:rFonts w:asciiTheme="minorHAnsi" w:hAnsiTheme="minorHAnsi" w:cstheme="minorHAnsi"/>
          <w:b/>
          <w:color w:val="auto"/>
        </w:rPr>
        <w:t xml:space="preserve"> DPH)</w:t>
      </w:r>
      <w:r w:rsidR="00CB3457" w:rsidRPr="006E2178">
        <w:rPr>
          <w:rFonts w:asciiTheme="minorHAnsi" w:hAnsiTheme="minorHAnsi" w:cstheme="minorHAnsi"/>
          <w:b/>
          <w:color w:val="000000" w:themeColor="text1"/>
        </w:rPr>
        <w:t xml:space="preserve">  (ďalej aj ako „cena za Dielo“, alebo aj „zmluvná cena“) </w:t>
      </w:r>
      <w:r w:rsidR="00FC03DF" w:rsidRPr="006E2178">
        <w:rPr>
          <w:rFonts w:asciiTheme="minorHAnsi" w:hAnsiTheme="minorHAnsi" w:cstheme="minorHAnsi"/>
          <w:b/>
          <w:color w:val="000000" w:themeColor="text1"/>
        </w:rPr>
        <w:t>a</w:t>
      </w:r>
      <w:r w:rsidR="00FC03DF" w:rsidRPr="00F47EAC">
        <w:rPr>
          <w:rFonts w:asciiTheme="minorHAnsi" w:hAnsiTheme="minorHAnsi" w:cstheme="minorHAnsi"/>
          <w:b/>
          <w:color w:val="000000" w:themeColor="text1"/>
        </w:rPr>
        <w:t> pozostáva z častí:</w:t>
      </w:r>
      <w:r w:rsidR="00F47EAC" w:rsidRPr="00F47EAC">
        <w:rPr>
          <w:rFonts w:asciiTheme="minorHAnsi" w:hAnsiTheme="minorHAnsi" w:cstheme="minorHAnsi"/>
          <w:b/>
          <w:color w:val="000000" w:themeColor="text1"/>
        </w:rPr>
        <w:t xml:space="preserve"> </w:t>
      </w:r>
    </w:p>
    <w:p w:rsidR="00A25EF1" w:rsidRPr="006E2178" w:rsidRDefault="00A25EF1" w:rsidP="00FC03DF">
      <w:pPr>
        <w:tabs>
          <w:tab w:val="left" w:pos="709"/>
          <w:tab w:val="left" w:pos="1418"/>
        </w:tabs>
        <w:ind w:left="705" w:hanging="705"/>
        <w:jc w:val="both"/>
        <w:rPr>
          <w:rFonts w:asciiTheme="minorHAnsi" w:hAnsiTheme="minorHAnsi" w:cstheme="minorHAnsi"/>
          <w:b/>
          <w:color w:val="000000" w:themeColor="text1"/>
        </w:rPr>
      </w:pPr>
    </w:p>
    <w:p w:rsidR="00CB3457" w:rsidRPr="006E2178" w:rsidRDefault="00FC03DF" w:rsidP="00FC03DF">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r>
      <w:r w:rsidR="00FE27DF">
        <w:rPr>
          <w:rFonts w:asciiTheme="minorHAnsi" w:hAnsiTheme="minorHAnsi" w:cstheme="minorHAnsi"/>
          <w:color w:val="000000" w:themeColor="text1"/>
        </w:rPr>
        <w:t>8</w:t>
      </w:r>
      <w:r w:rsidR="00685DED" w:rsidRPr="006E2178">
        <w:rPr>
          <w:rFonts w:asciiTheme="minorHAnsi" w:hAnsiTheme="minorHAnsi" w:cstheme="minorHAnsi"/>
          <w:color w:val="000000" w:themeColor="text1"/>
        </w:rPr>
        <w:t xml:space="preserve">.2.1 </w:t>
      </w:r>
    </w:p>
    <w:p w:rsidR="00505803" w:rsidRPr="006E2178" w:rsidRDefault="00CB3457" w:rsidP="00FC03DF">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t xml:space="preserve">Výška časti zmluvnej </w:t>
      </w:r>
      <w:r w:rsidRPr="0064320A">
        <w:rPr>
          <w:rFonts w:asciiTheme="minorHAnsi" w:hAnsiTheme="minorHAnsi" w:cstheme="minorHAnsi"/>
          <w:color w:val="000000" w:themeColor="text1"/>
        </w:rPr>
        <w:t>ceny</w:t>
      </w:r>
      <w:r w:rsidR="00EB62E9" w:rsidRPr="0064320A">
        <w:rPr>
          <w:rFonts w:asciiTheme="minorHAnsi" w:hAnsiTheme="minorHAnsi" w:cstheme="minorHAnsi"/>
          <w:color w:val="000000" w:themeColor="text1"/>
        </w:rPr>
        <w:t xml:space="preserve"> podľa bodu 4.1.1</w:t>
      </w:r>
      <w:r w:rsidR="00F47EAC">
        <w:rPr>
          <w:rFonts w:asciiTheme="minorHAnsi" w:hAnsiTheme="minorHAnsi" w:cstheme="minorHAnsi"/>
          <w:color w:val="000000" w:themeColor="text1"/>
        </w:rPr>
        <w:t xml:space="preserve"> a bodu 4.1.2 </w:t>
      </w:r>
      <w:r w:rsidR="00EB62E9" w:rsidRPr="0064320A">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 xml:space="preserve">: </w:t>
      </w:r>
      <w:r w:rsidR="00EB62E9" w:rsidRPr="0064320A">
        <w:rPr>
          <w:rFonts w:asciiTheme="minorHAnsi" w:hAnsiTheme="minorHAnsi" w:cstheme="minorHAnsi"/>
          <w:color w:val="000000" w:themeColor="text1"/>
        </w:rPr>
        <w:t>950,-€</w:t>
      </w:r>
    </w:p>
    <w:p w:rsidR="00CB3457" w:rsidRDefault="00505803" w:rsidP="00FC03DF">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t>Zhotoviteľ je oprávnený vystaviť faktúru na úhradu tejto ča</w:t>
      </w:r>
      <w:r w:rsidR="00685DED" w:rsidRPr="006E2178">
        <w:rPr>
          <w:rFonts w:asciiTheme="minorHAnsi" w:hAnsiTheme="minorHAnsi" w:cstheme="minorHAnsi"/>
          <w:color w:val="000000" w:themeColor="text1"/>
        </w:rPr>
        <w:t>s</w:t>
      </w:r>
      <w:r w:rsidRPr="006E2178">
        <w:rPr>
          <w:rFonts w:asciiTheme="minorHAnsi" w:hAnsiTheme="minorHAnsi" w:cstheme="minorHAnsi"/>
          <w:color w:val="000000" w:themeColor="text1"/>
        </w:rPr>
        <w:t xml:space="preserve">ti ceny, a to </w:t>
      </w:r>
      <w:r w:rsidRPr="00EB62E9">
        <w:rPr>
          <w:rFonts w:asciiTheme="minorHAnsi" w:hAnsiTheme="minorHAnsi" w:cstheme="minorHAnsi"/>
          <w:color w:val="000000" w:themeColor="text1"/>
        </w:rPr>
        <w:t>do 7 dní odo dňa uzatvorenia tejto Zmluvy</w:t>
      </w:r>
      <w:r w:rsidR="00CB3457" w:rsidRPr="006E2178">
        <w:rPr>
          <w:rFonts w:asciiTheme="minorHAnsi" w:hAnsiTheme="minorHAnsi" w:cstheme="minorHAnsi"/>
          <w:color w:val="000000" w:themeColor="text1"/>
        </w:rPr>
        <w:t xml:space="preserve"> a Objednávateľ je povinný ju zaplatiť včas a v celosti.</w:t>
      </w:r>
    </w:p>
    <w:p w:rsidR="0027338C" w:rsidRPr="0027338C" w:rsidRDefault="0027338C" w:rsidP="00FC03DF">
      <w:pPr>
        <w:tabs>
          <w:tab w:val="left" w:pos="709"/>
          <w:tab w:val="left" w:pos="1418"/>
        </w:tabs>
        <w:ind w:left="705" w:hanging="705"/>
        <w:jc w:val="both"/>
        <w:rPr>
          <w:rFonts w:asciiTheme="minorHAnsi" w:hAnsiTheme="minorHAnsi" w:cstheme="minorHAnsi"/>
          <w:color w:val="000000" w:themeColor="text1"/>
        </w:rPr>
      </w:pPr>
    </w:p>
    <w:p w:rsidR="00CB3457" w:rsidRPr="006E2178" w:rsidRDefault="00FE27DF" w:rsidP="0080706C">
      <w:pPr>
        <w:tabs>
          <w:tab w:val="left" w:pos="709"/>
          <w:tab w:val="left" w:pos="1418"/>
        </w:tabs>
        <w:ind w:left="705" w:hanging="705"/>
        <w:jc w:val="both"/>
        <w:rPr>
          <w:rFonts w:asciiTheme="minorHAnsi" w:hAnsiTheme="minorHAnsi" w:cstheme="minorHAnsi"/>
          <w:color w:val="000000" w:themeColor="text1"/>
        </w:rPr>
      </w:pPr>
      <w:r>
        <w:rPr>
          <w:rFonts w:asciiTheme="minorHAnsi" w:hAnsiTheme="minorHAnsi" w:cstheme="minorHAnsi"/>
          <w:color w:val="000000" w:themeColor="text1"/>
        </w:rPr>
        <w:tab/>
        <w:t>8</w:t>
      </w:r>
      <w:r w:rsidR="00505803" w:rsidRPr="006E2178">
        <w:rPr>
          <w:rFonts w:asciiTheme="minorHAnsi" w:hAnsiTheme="minorHAnsi" w:cstheme="minorHAnsi"/>
          <w:color w:val="000000" w:themeColor="text1"/>
        </w:rPr>
        <w:t xml:space="preserve">.2.2 </w:t>
      </w:r>
    </w:p>
    <w:p w:rsidR="00CB3457" w:rsidRPr="006E2178" w:rsidRDefault="00CB3457" w:rsidP="00CB3457">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r>
      <w:r w:rsidRPr="005F7FA4">
        <w:rPr>
          <w:rFonts w:asciiTheme="minorHAnsi" w:hAnsiTheme="minorHAnsi" w:cstheme="minorHAnsi"/>
          <w:color w:val="000000" w:themeColor="text1"/>
        </w:rPr>
        <w:t>Výška</w:t>
      </w:r>
      <w:r w:rsidRPr="006E2178">
        <w:rPr>
          <w:rFonts w:asciiTheme="minorHAnsi" w:hAnsiTheme="minorHAnsi" w:cstheme="minorHAnsi"/>
          <w:color w:val="000000" w:themeColor="text1"/>
        </w:rPr>
        <w:t xml:space="preserve"> časti zmluvnej ceny</w:t>
      </w:r>
      <w:r w:rsidR="00F37CF0">
        <w:rPr>
          <w:rFonts w:asciiTheme="minorHAnsi" w:hAnsiTheme="minorHAnsi" w:cstheme="minorHAnsi"/>
          <w:color w:val="000000" w:themeColor="text1"/>
        </w:rPr>
        <w:t xml:space="preserve"> </w:t>
      </w:r>
      <w:r w:rsidR="00F47EAC">
        <w:rPr>
          <w:rFonts w:asciiTheme="minorHAnsi" w:hAnsiTheme="minorHAnsi" w:cstheme="minorHAnsi"/>
          <w:color w:val="000000" w:themeColor="text1"/>
        </w:rPr>
        <w:t>podľa bodu 4.1.3</w:t>
      </w:r>
      <w:r w:rsidR="006060B9" w:rsidRPr="0064320A">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w:t>
      </w:r>
      <w:r w:rsidR="006060B9" w:rsidRPr="0064320A">
        <w:rPr>
          <w:rFonts w:asciiTheme="minorHAnsi" w:hAnsiTheme="minorHAnsi" w:cstheme="minorHAnsi"/>
          <w:color w:val="000000" w:themeColor="text1"/>
        </w:rPr>
        <w:t xml:space="preserve"> 13.984,60</w:t>
      </w:r>
      <w:r w:rsidR="00477F8A">
        <w:rPr>
          <w:rFonts w:asciiTheme="minorHAnsi" w:hAnsiTheme="minorHAnsi" w:cstheme="minorHAnsi"/>
          <w:color w:val="000000" w:themeColor="text1"/>
        </w:rPr>
        <w:t>-</w:t>
      </w:r>
      <w:r w:rsidR="006060B9" w:rsidRPr="0064320A">
        <w:rPr>
          <w:rFonts w:asciiTheme="minorHAnsi" w:hAnsiTheme="minorHAnsi" w:cstheme="minorHAnsi"/>
          <w:color w:val="000000" w:themeColor="text1"/>
        </w:rPr>
        <w:t xml:space="preserve"> €</w:t>
      </w:r>
    </w:p>
    <w:p w:rsidR="00CB3457" w:rsidRPr="006E2178" w:rsidRDefault="00CB3457" w:rsidP="00CB3457">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t xml:space="preserve">Zhotoviteľ je oprávnený vystaviť </w:t>
      </w:r>
      <w:r w:rsidR="006060B9" w:rsidRPr="0064320A">
        <w:rPr>
          <w:rFonts w:asciiTheme="minorHAnsi" w:hAnsiTheme="minorHAnsi" w:cstheme="minorHAnsi"/>
          <w:color w:val="000000" w:themeColor="text1"/>
        </w:rPr>
        <w:t>zálohovú</w:t>
      </w:r>
      <w:r w:rsidR="00EF5716">
        <w:rPr>
          <w:rFonts w:asciiTheme="minorHAnsi" w:hAnsiTheme="minorHAnsi" w:cstheme="minorHAnsi"/>
          <w:color w:val="000000" w:themeColor="text1"/>
        </w:rPr>
        <w:t xml:space="preserve"> </w:t>
      </w:r>
      <w:r w:rsidRPr="006E2178">
        <w:rPr>
          <w:rFonts w:asciiTheme="minorHAnsi" w:hAnsiTheme="minorHAnsi" w:cstheme="minorHAnsi"/>
          <w:color w:val="000000" w:themeColor="text1"/>
        </w:rPr>
        <w:t xml:space="preserve">faktúru na úhradu </w:t>
      </w:r>
      <w:r w:rsidR="006060B9" w:rsidRPr="0064320A">
        <w:rPr>
          <w:rFonts w:asciiTheme="minorHAnsi" w:hAnsiTheme="minorHAnsi" w:cstheme="minorHAnsi"/>
          <w:color w:val="000000" w:themeColor="text1"/>
        </w:rPr>
        <w:t>50 %</w:t>
      </w:r>
      <w:r w:rsidR="00BC26FA">
        <w:rPr>
          <w:rFonts w:asciiTheme="minorHAnsi" w:hAnsiTheme="minorHAnsi" w:cstheme="minorHAnsi"/>
          <w:color w:val="000000" w:themeColor="text1"/>
        </w:rPr>
        <w:t xml:space="preserve"> </w:t>
      </w:r>
      <w:r w:rsidRPr="006E2178">
        <w:rPr>
          <w:rFonts w:asciiTheme="minorHAnsi" w:hAnsiTheme="minorHAnsi" w:cstheme="minorHAnsi"/>
          <w:color w:val="000000" w:themeColor="text1"/>
        </w:rPr>
        <w:t xml:space="preserve">tejto časti </w:t>
      </w:r>
      <w:r w:rsidR="00456249" w:rsidRPr="006E2178">
        <w:rPr>
          <w:rFonts w:asciiTheme="minorHAnsi" w:hAnsiTheme="minorHAnsi" w:cstheme="minorHAnsi"/>
          <w:color w:val="000000" w:themeColor="text1"/>
        </w:rPr>
        <w:t xml:space="preserve">zmluvnej </w:t>
      </w:r>
      <w:r w:rsidRPr="006E2178">
        <w:rPr>
          <w:rFonts w:asciiTheme="minorHAnsi" w:hAnsiTheme="minorHAnsi" w:cstheme="minorHAnsi"/>
          <w:color w:val="000000" w:themeColor="text1"/>
        </w:rPr>
        <w:t xml:space="preserve">ceny, a to do 7 dní odo dňa </w:t>
      </w:r>
      <w:r w:rsidR="00456249" w:rsidRPr="006E2178">
        <w:rPr>
          <w:rFonts w:asciiTheme="minorHAnsi" w:hAnsiTheme="minorHAnsi" w:cstheme="minorHAnsi"/>
          <w:color w:val="000000" w:themeColor="text1"/>
        </w:rPr>
        <w:t xml:space="preserve">vykonania diela podľa bodu </w:t>
      </w:r>
      <w:r w:rsidR="00F47EAC">
        <w:rPr>
          <w:rFonts w:asciiTheme="minorHAnsi" w:hAnsiTheme="minorHAnsi" w:cstheme="minorHAnsi"/>
          <w:color w:val="000000" w:themeColor="text1"/>
        </w:rPr>
        <w:t xml:space="preserve">4.1.2 </w:t>
      </w:r>
      <w:r w:rsidR="00456249" w:rsidRPr="006E2178">
        <w:rPr>
          <w:rFonts w:asciiTheme="minorHAnsi" w:hAnsiTheme="minorHAnsi" w:cstheme="minorHAnsi"/>
          <w:color w:val="000000" w:themeColor="text1"/>
        </w:rPr>
        <w:t>Zmluvy</w:t>
      </w:r>
      <w:r w:rsidRPr="006E2178">
        <w:rPr>
          <w:rFonts w:asciiTheme="minorHAnsi" w:hAnsiTheme="minorHAnsi" w:cstheme="minorHAnsi"/>
          <w:color w:val="000000" w:themeColor="text1"/>
        </w:rPr>
        <w:t xml:space="preserve"> a Objednávateľ je povinný ju zaplatiť včas a v celosti.</w:t>
      </w:r>
    </w:p>
    <w:p w:rsidR="00CB3457" w:rsidRPr="006E2178" w:rsidRDefault="00CB3457" w:rsidP="00CB3457">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r>
      <w:r w:rsidR="006060B9" w:rsidRPr="0064320A">
        <w:rPr>
          <w:rFonts w:asciiTheme="minorHAnsi" w:hAnsiTheme="minorHAnsi" w:cstheme="minorHAnsi"/>
          <w:color w:val="000000" w:themeColor="text1"/>
        </w:rPr>
        <w:t xml:space="preserve">Zvyšných 50 % </w:t>
      </w:r>
      <w:r w:rsidR="00456249" w:rsidRPr="0064320A">
        <w:rPr>
          <w:rFonts w:asciiTheme="minorHAnsi" w:hAnsiTheme="minorHAnsi" w:cstheme="minorHAnsi"/>
          <w:color w:val="000000" w:themeColor="text1"/>
        </w:rPr>
        <w:t>ceny za vykonanie</w:t>
      </w:r>
      <w:r w:rsidRPr="0064320A">
        <w:rPr>
          <w:rFonts w:asciiTheme="minorHAnsi" w:hAnsiTheme="minorHAnsi" w:cstheme="minorHAnsi"/>
          <w:color w:val="000000" w:themeColor="text1"/>
        </w:rPr>
        <w:t xml:space="preserve"> Diela podľa  bodu </w:t>
      </w:r>
      <w:r w:rsidRPr="0064320A">
        <w:rPr>
          <w:rFonts w:asciiTheme="minorHAnsi" w:hAnsiTheme="minorHAnsi" w:cstheme="minorHAnsi"/>
          <w:color w:val="auto"/>
        </w:rPr>
        <w:t>4.1.</w:t>
      </w:r>
      <w:r w:rsidR="00F47EAC">
        <w:rPr>
          <w:rFonts w:asciiTheme="minorHAnsi" w:hAnsiTheme="minorHAnsi" w:cstheme="minorHAnsi"/>
          <w:color w:val="auto"/>
        </w:rPr>
        <w:t>3</w:t>
      </w:r>
      <w:r w:rsidRPr="0064320A">
        <w:rPr>
          <w:rFonts w:asciiTheme="minorHAnsi" w:hAnsiTheme="minorHAnsi" w:cstheme="minorHAnsi"/>
          <w:color w:val="000000" w:themeColor="text1"/>
        </w:rPr>
        <w:t xml:space="preserve"> Zmluvy</w:t>
      </w:r>
      <w:r w:rsidR="005F7FA4" w:rsidRPr="0064320A">
        <w:rPr>
          <w:rFonts w:asciiTheme="minorHAnsi" w:hAnsiTheme="minorHAnsi" w:cstheme="minorHAnsi"/>
          <w:color w:val="000000" w:themeColor="text1"/>
        </w:rPr>
        <w:t xml:space="preserve"> bude Zhotoviteľ fakturovať po odovzd</w:t>
      </w:r>
      <w:r w:rsidR="00F47EAC">
        <w:rPr>
          <w:rFonts w:asciiTheme="minorHAnsi" w:hAnsiTheme="minorHAnsi" w:cstheme="minorHAnsi"/>
          <w:color w:val="000000" w:themeColor="text1"/>
        </w:rPr>
        <w:t>aní časti Diela podľa bodu 4.1.3</w:t>
      </w:r>
      <w:r w:rsidR="005F7FA4" w:rsidRPr="0064320A">
        <w:rPr>
          <w:rFonts w:asciiTheme="minorHAnsi" w:hAnsiTheme="minorHAnsi" w:cstheme="minorHAnsi"/>
          <w:color w:val="000000" w:themeColor="text1"/>
        </w:rPr>
        <w:t xml:space="preserve"> Zmluvy.</w:t>
      </w:r>
    </w:p>
    <w:p w:rsidR="00CB3457" w:rsidRPr="006E2178" w:rsidRDefault="00CB3457" w:rsidP="0080706C">
      <w:pPr>
        <w:tabs>
          <w:tab w:val="left" w:pos="709"/>
          <w:tab w:val="left" w:pos="1418"/>
        </w:tabs>
        <w:ind w:left="705" w:hanging="705"/>
        <w:jc w:val="both"/>
        <w:rPr>
          <w:rFonts w:asciiTheme="minorHAnsi" w:hAnsiTheme="minorHAnsi" w:cstheme="minorHAnsi"/>
          <w:color w:val="000000" w:themeColor="text1"/>
        </w:rPr>
      </w:pPr>
    </w:p>
    <w:p w:rsidR="00D93D66" w:rsidRPr="006E2178" w:rsidRDefault="00FE27DF" w:rsidP="00CB3457">
      <w:pPr>
        <w:tabs>
          <w:tab w:val="left" w:pos="709"/>
          <w:tab w:val="left" w:pos="1418"/>
        </w:tabs>
        <w:jc w:val="both"/>
        <w:rPr>
          <w:rFonts w:asciiTheme="minorHAnsi" w:hAnsiTheme="minorHAnsi" w:cstheme="minorHAnsi"/>
          <w:color w:val="000000" w:themeColor="text1"/>
        </w:rPr>
      </w:pPr>
      <w:r>
        <w:rPr>
          <w:rFonts w:asciiTheme="minorHAnsi" w:hAnsiTheme="minorHAnsi" w:cstheme="minorHAnsi"/>
          <w:color w:val="000000" w:themeColor="text1"/>
        </w:rPr>
        <w:tab/>
        <w:t>8</w:t>
      </w:r>
      <w:r w:rsidR="00CB3457" w:rsidRPr="006E2178">
        <w:rPr>
          <w:rFonts w:asciiTheme="minorHAnsi" w:hAnsiTheme="minorHAnsi" w:cstheme="minorHAnsi"/>
          <w:color w:val="000000" w:themeColor="text1"/>
        </w:rPr>
        <w:t>.2.3</w:t>
      </w:r>
    </w:p>
    <w:p w:rsidR="00CB3457" w:rsidRPr="006E2178" w:rsidRDefault="00CB3457" w:rsidP="00CB3457">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b/>
          <w:color w:val="000000" w:themeColor="text1"/>
        </w:rPr>
        <w:tab/>
      </w:r>
      <w:r w:rsidRPr="00E915D4">
        <w:rPr>
          <w:rFonts w:asciiTheme="minorHAnsi" w:hAnsiTheme="minorHAnsi" w:cstheme="minorHAnsi"/>
          <w:color w:val="000000" w:themeColor="text1"/>
        </w:rPr>
        <w:t>Výška</w:t>
      </w:r>
      <w:r w:rsidRPr="006E2178">
        <w:rPr>
          <w:rFonts w:asciiTheme="minorHAnsi" w:hAnsiTheme="minorHAnsi" w:cstheme="minorHAnsi"/>
          <w:color w:val="000000" w:themeColor="text1"/>
        </w:rPr>
        <w:t xml:space="preserve"> časti zmluvnej ceny</w:t>
      </w:r>
      <w:r w:rsidR="00F47EAC">
        <w:rPr>
          <w:rFonts w:asciiTheme="minorHAnsi" w:hAnsiTheme="minorHAnsi" w:cstheme="minorHAnsi"/>
          <w:color w:val="000000" w:themeColor="text1"/>
        </w:rPr>
        <w:t xml:space="preserve"> podľa bodu 4.1.4</w:t>
      </w:r>
      <w:r w:rsidR="005F7FA4" w:rsidRPr="0064320A">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w:t>
      </w:r>
      <w:r w:rsidR="00FD4B91">
        <w:rPr>
          <w:rFonts w:asciiTheme="minorHAnsi" w:hAnsiTheme="minorHAnsi" w:cstheme="minorHAnsi"/>
          <w:color w:val="000000" w:themeColor="text1"/>
        </w:rPr>
        <w:t xml:space="preserve"> 16.6</w:t>
      </w:r>
      <w:r w:rsidR="005F7FA4" w:rsidRPr="0064320A">
        <w:rPr>
          <w:rFonts w:asciiTheme="minorHAnsi" w:hAnsiTheme="minorHAnsi" w:cstheme="minorHAnsi"/>
          <w:color w:val="000000" w:themeColor="text1"/>
        </w:rPr>
        <w:t>18,60</w:t>
      </w:r>
      <w:r w:rsidR="00F37CF0">
        <w:rPr>
          <w:rFonts w:asciiTheme="minorHAnsi" w:hAnsiTheme="minorHAnsi" w:cstheme="minorHAnsi"/>
          <w:color w:val="000000" w:themeColor="text1"/>
        </w:rPr>
        <w:t>-</w:t>
      </w:r>
      <w:r w:rsidR="005F7FA4" w:rsidRPr="0064320A">
        <w:rPr>
          <w:rFonts w:asciiTheme="minorHAnsi" w:hAnsiTheme="minorHAnsi" w:cstheme="minorHAnsi"/>
          <w:color w:val="000000" w:themeColor="text1"/>
        </w:rPr>
        <w:t xml:space="preserve"> €</w:t>
      </w:r>
    </w:p>
    <w:p w:rsidR="00CB3457" w:rsidRPr="006E2178" w:rsidRDefault="00CB3457" w:rsidP="00CB3457">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t xml:space="preserve">Zhotoviteľ je oprávnený vystaviť </w:t>
      </w:r>
      <w:r w:rsidR="00456249" w:rsidRPr="006E2178">
        <w:rPr>
          <w:rFonts w:asciiTheme="minorHAnsi" w:hAnsiTheme="minorHAnsi" w:cstheme="minorHAnsi"/>
          <w:color w:val="000000" w:themeColor="text1"/>
        </w:rPr>
        <w:t xml:space="preserve">zálohovú </w:t>
      </w:r>
      <w:r w:rsidRPr="006E2178">
        <w:rPr>
          <w:rFonts w:asciiTheme="minorHAnsi" w:hAnsiTheme="minorHAnsi" w:cstheme="minorHAnsi"/>
          <w:color w:val="000000" w:themeColor="text1"/>
        </w:rPr>
        <w:t xml:space="preserve">faktúru na úhradu </w:t>
      </w:r>
      <w:r w:rsidR="005F7FA4" w:rsidRPr="0064320A">
        <w:rPr>
          <w:rFonts w:asciiTheme="minorHAnsi" w:hAnsiTheme="minorHAnsi" w:cstheme="minorHAnsi"/>
          <w:color w:val="000000" w:themeColor="text1"/>
        </w:rPr>
        <w:t>50 %</w:t>
      </w:r>
      <w:r w:rsidRPr="006E2178">
        <w:rPr>
          <w:rFonts w:asciiTheme="minorHAnsi" w:hAnsiTheme="minorHAnsi" w:cstheme="minorHAnsi"/>
          <w:color w:val="000000" w:themeColor="text1"/>
        </w:rPr>
        <w:t xml:space="preserve">tejto časti </w:t>
      </w:r>
      <w:r w:rsidR="00456249" w:rsidRPr="006E2178">
        <w:rPr>
          <w:rFonts w:asciiTheme="minorHAnsi" w:hAnsiTheme="minorHAnsi" w:cstheme="minorHAnsi"/>
          <w:color w:val="000000" w:themeColor="text1"/>
        </w:rPr>
        <w:t xml:space="preserve">zmluvnej </w:t>
      </w:r>
      <w:r w:rsidRPr="006E2178">
        <w:rPr>
          <w:rFonts w:asciiTheme="minorHAnsi" w:hAnsiTheme="minorHAnsi" w:cstheme="minorHAnsi"/>
          <w:color w:val="000000" w:themeColor="text1"/>
        </w:rPr>
        <w:t xml:space="preserve">ceny, a to </w:t>
      </w:r>
      <w:r w:rsidR="005F7FA4" w:rsidRPr="006E2178">
        <w:rPr>
          <w:rFonts w:asciiTheme="minorHAnsi" w:hAnsiTheme="minorHAnsi" w:cstheme="minorHAnsi"/>
          <w:color w:val="000000" w:themeColor="text1"/>
        </w:rPr>
        <w:t xml:space="preserve">do </w:t>
      </w:r>
      <w:r w:rsidR="005F7FA4" w:rsidRPr="0064320A">
        <w:rPr>
          <w:rFonts w:asciiTheme="minorHAnsi" w:hAnsiTheme="minorHAnsi" w:cstheme="minorHAnsi"/>
          <w:color w:val="000000" w:themeColor="text1"/>
        </w:rPr>
        <w:t xml:space="preserve">7 dní odo dňa </w:t>
      </w:r>
      <w:r w:rsidR="00F47EAC">
        <w:rPr>
          <w:rFonts w:asciiTheme="minorHAnsi" w:hAnsiTheme="minorHAnsi" w:cstheme="minorHAnsi"/>
          <w:color w:val="000000" w:themeColor="text1"/>
        </w:rPr>
        <w:t>vykonania diela podľa bodu 4.1.3</w:t>
      </w:r>
      <w:r w:rsidR="005F7FA4" w:rsidRPr="0064320A">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 xml:space="preserve"> </w:t>
      </w:r>
      <w:r w:rsidRPr="006E2178">
        <w:rPr>
          <w:rFonts w:asciiTheme="minorHAnsi" w:hAnsiTheme="minorHAnsi" w:cstheme="minorHAnsi"/>
          <w:color w:val="000000" w:themeColor="text1"/>
        </w:rPr>
        <w:t>a Objednávateľ je povinný ju zaplatiť včas a v celosti.</w:t>
      </w:r>
    </w:p>
    <w:p w:rsidR="00CB3457" w:rsidRPr="006E2178" w:rsidRDefault="00CB3457" w:rsidP="00CB3457">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r>
      <w:r w:rsidR="005F7FA4" w:rsidRPr="0064320A">
        <w:rPr>
          <w:rFonts w:asciiTheme="minorHAnsi" w:hAnsiTheme="minorHAnsi" w:cstheme="minorHAnsi"/>
          <w:color w:val="000000" w:themeColor="text1"/>
        </w:rPr>
        <w:t xml:space="preserve">Zvyšných 50 % </w:t>
      </w:r>
      <w:r w:rsidR="00456249" w:rsidRPr="0064320A">
        <w:rPr>
          <w:rFonts w:asciiTheme="minorHAnsi" w:hAnsiTheme="minorHAnsi" w:cstheme="minorHAnsi"/>
          <w:color w:val="000000" w:themeColor="text1"/>
        </w:rPr>
        <w:t>ceny</w:t>
      </w:r>
      <w:r w:rsidRPr="0064320A">
        <w:rPr>
          <w:rFonts w:asciiTheme="minorHAnsi" w:hAnsiTheme="minorHAnsi" w:cstheme="minorHAnsi"/>
          <w:color w:val="000000" w:themeColor="text1"/>
        </w:rPr>
        <w:t xml:space="preserve"> za vykonanie Diela podľa  </w:t>
      </w:r>
      <w:r w:rsidR="00F47EAC">
        <w:rPr>
          <w:rFonts w:asciiTheme="minorHAnsi" w:hAnsiTheme="minorHAnsi" w:cstheme="minorHAnsi"/>
          <w:color w:val="000000" w:themeColor="text1"/>
        </w:rPr>
        <w:t>bodu 4.1.4</w:t>
      </w:r>
      <w:r w:rsidRPr="0064320A">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 xml:space="preserve"> </w:t>
      </w:r>
      <w:r w:rsidR="005F7FA4" w:rsidRPr="0064320A">
        <w:rPr>
          <w:rFonts w:asciiTheme="minorHAnsi" w:hAnsiTheme="minorHAnsi" w:cstheme="minorHAnsi"/>
          <w:color w:val="000000" w:themeColor="text1"/>
        </w:rPr>
        <w:t>bude Zhotoviteľ fakturovať po odovzd</w:t>
      </w:r>
      <w:r w:rsidR="00F47EAC">
        <w:rPr>
          <w:rFonts w:asciiTheme="minorHAnsi" w:hAnsiTheme="minorHAnsi" w:cstheme="minorHAnsi"/>
          <w:color w:val="000000" w:themeColor="text1"/>
        </w:rPr>
        <w:t>aní časti Diela podľa bodu 4.1.4</w:t>
      </w:r>
      <w:r w:rsidR="005F7FA4" w:rsidRPr="0064320A">
        <w:rPr>
          <w:rFonts w:asciiTheme="minorHAnsi" w:hAnsiTheme="minorHAnsi" w:cstheme="minorHAnsi"/>
          <w:color w:val="000000" w:themeColor="text1"/>
        </w:rPr>
        <w:t xml:space="preserve"> Zmluvy.</w:t>
      </w:r>
    </w:p>
    <w:p w:rsidR="00CB3457" w:rsidRPr="006E2178" w:rsidRDefault="00456249" w:rsidP="00CB3457">
      <w:pPr>
        <w:tabs>
          <w:tab w:val="left" w:pos="709"/>
          <w:tab w:val="left" w:pos="1418"/>
        </w:tabs>
        <w:jc w:val="both"/>
        <w:rPr>
          <w:rFonts w:asciiTheme="minorHAnsi" w:hAnsiTheme="minorHAnsi" w:cstheme="minorHAnsi"/>
          <w:color w:val="000000" w:themeColor="text1"/>
        </w:rPr>
      </w:pPr>
      <w:r w:rsidRPr="006E2178">
        <w:rPr>
          <w:rFonts w:asciiTheme="minorHAnsi" w:hAnsiTheme="minorHAnsi" w:cstheme="minorHAnsi"/>
          <w:color w:val="000000" w:themeColor="text1"/>
        </w:rPr>
        <w:tab/>
      </w:r>
    </w:p>
    <w:p w:rsidR="00456249" w:rsidRPr="006E2178" w:rsidRDefault="00FE27DF" w:rsidP="00CB3457">
      <w:pPr>
        <w:tabs>
          <w:tab w:val="left" w:pos="709"/>
          <w:tab w:val="left" w:pos="1418"/>
        </w:tabs>
        <w:jc w:val="both"/>
        <w:rPr>
          <w:rFonts w:asciiTheme="minorHAnsi" w:hAnsiTheme="minorHAnsi" w:cstheme="minorHAnsi"/>
          <w:color w:val="000000" w:themeColor="text1"/>
        </w:rPr>
      </w:pPr>
      <w:r>
        <w:rPr>
          <w:rFonts w:asciiTheme="minorHAnsi" w:hAnsiTheme="minorHAnsi" w:cstheme="minorHAnsi"/>
          <w:color w:val="000000" w:themeColor="text1"/>
        </w:rPr>
        <w:tab/>
        <w:t>8</w:t>
      </w:r>
      <w:r w:rsidR="00456249" w:rsidRPr="006E2178">
        <w:rPr>
          <w:rFonts w:asciiTheme="minorHAnsi" w:hAnsiTheme="minorHAnsi" w:cstheme="minorHAnsi"/>
          <w:color w:val="000000" w:themeColor="text1"/>
        </w:rPr>
        <w:t xml:space="preserve">.2.4 </w:t>
      </w:r>
    </w:p>
    <w:p w:rsidR="00456249" w:rsidRPr="006E2178" w:rsidRDefault="00456249" w:rsidP="00456249">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r>
      <w:r w:rsidRPr="00E915D4">
        <w:rPr>
          <w:rFonts w:asciiTheme="minorHAnsi" w:hAnsiTheme="minorHAnsi" w:cstheme="minorHAnsi"/>
          <w:color w:val="000000" w:themeColor="text1"/>
        </w:rPr>
        <w:t>Výška</w:t>
      </w:r>
      <w:r w:rsidRPr="006E2178">
        <w:rPr>
          <w:rFonts w:asciiTheme="minorHAnsi" w:hAnsiTheme="minorHAnsi" w:cstheme="minorHAnsi"/>
          <w:color w:val="000000" w:themeColor="text1"/>
        </w:rPr>
        <w:t xml:space="preserve"> časti zmluvnej ceny</w:t>
      </w:r>
      <w:r w:rsidR="00F47EAC">
        <w:rPr>
          <w:rFonts w:asciiTheme="minorHAnsi" w:hAnsiTheme="minorHAnsi" w:cstheme="minorHAnsi"/>
          <w:color w:val="000000" w:themeColor="text1"/>
        </w:rPr>
        <w:t xml:space="preserve"> podľa bodu 4.1.5</w:t>
      </w:r>
      <w:r w:rsidR="00E915D4" w:rsidRPr="0064320A">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w:t>
      </w:r>
      <w:r w:rsidR="00E915D4" w:rsidRPr="0064320A">
        <w:rPr>
          <w:rFonts w:asciiTheme="minorHAnsi" w:hAnsiTheme="minorHAnsi" w:cstheme="minorHAnsi"/>
          <w:color w:val="000000" w:themeColor="text1"/>
        </w:rPr>
        <w:t xml:space="preserve">  9.570,-</w:t>
      </w:r>
      <w:r w:rsidR="00F47EAC" w:rsidRPr="0064320A">
        <w:rPr>
          <w:rFonts w:asciiTheme="minorHAnsi" w:hAnsiTheme="minorHAnsi" w:cstheme="minorHAnsi"/>
          <w:color w:val="000000" w:themeColor="text1"/>
        </w:rPr>
        <w:t xml:space="preserve"> €</w:t>
      </w:r>
    </w:p>
    <w:p w:rsidR="00456249" w:rsidRPr="006E2178" w:rsidRDefault="00456249" w:rsidP="00456249">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t xml:space="preserve">Zhotoviteľ je oprávnený vystaviť </w:t>
      </w:r>
      <w:r w:rsidR="00E915D4" w:rsidRPr="0064320A">
        <w:rPr>
          <w:rFonts w:asciiTheme="minorHAnsi" w:hAnsiTheme="minorHAnsi" w:cstheme="minorHAnsi"/>
          <w:color w:val="000000" w:themeColor="text1"/>
        </w:rPr>
        <w:t>zálohovú</w:t>
      </w:r>
      <w:r w:rsidR="00F47EAC">
        <w:rPr>
          <w:rFonts w:asciiTheme="minorHAnsi" w:hAnsiTheme="minorHAnsi" w:cstheme="minorHAnsi"/>
          <w:color w:val="000000" w:themeColor="text1"/>
        </w:rPr>
        <w:t xml:space="preserve"> </w:t>
      </w:r>
      <w:r w:rsidRPr="006E2178">
        <w:rPr>
          <w:rFonts w:asciiTheme="minorHAnsi" w:hAnsiTheme="minorHAnsi" w:cstheme="minorHAnsi"/>
          <w:color w:val="000000" w:themeColor="text1"/>
        </w:rPr>
        <w:t xml:space="preserve">faktúru na úhradu </w:t>
      </w:r>
      <w:r w:rsidR="00E915D4" w:rsidRPr="0064320A">
        <w:rPr>
          <w:rFonts w:asciiTheme="minorHAnsi" w:hAnsiTheme="minorHAnsi" w:cstheme="minorHAnsi"/>
          <w:color w:val="000000" w:themeColor="text1"/>
        </w:rPr>
        <w:t>50 %</w:t>
      </w:r>
      <w:r w:rsidR="00EF5716">
        <w:rPr>
          <w:rFonts w:asciiTheme="minorHAnsi" w:hAnsiTheme="minorHAnsi" w:cstheme="minorHAnsi"/>
          <w:color w:val="000000" w:themeColor="text1"/>
        </w:rPr>
        <w:t xml:space="preserve"> </w:t>
      </w:r>
      <w:r w:rsidRPr="006E2178">
        <w:rPr>
          <w:rFonts w:asciiTheme="minorHAnsi" w:hAnsiTheme="minorHAnsi" w:cstheme="minorHAnsi"/>
          <w:color w:val="000000" w:themeColor="text1"/>
        </w:rPr>
        <w:t xml:space="preserve">tejto časti zmluvnej ceny, a to do 7 dní odo dňa </w:t>
      </w:r>
      <w:r w:rsidR="00F47EAC">
        <w:rPr>
          <w:rFonts w:asciiTheme="minorHAnsi" w:hAnsiTheme="minorHAnsi" w:cstheme="minorHAnsi"/>
          <w:color w:val="000000" w:themeColor="text1"/>
        </w:rPr>
        <w:t>vykonania Diela podľa bodu 4.1.4</w:t>
      </w:r>
      <w:r w:rsidRPr="0064320A">
        <w:rPr>
          <w:rFonts w:asciiTheme="minorHAnsi" w:hAnsiTheme="minorHAnsi" w:cstheme="minorHAnsi"/>
          <w:color w:val="000000" w:themeColor="text1"/>
        </w:rPr>
        <w:t xml:space="preserve"> Zmluvy</w:t>
      </w:r>
      <w:r w:rsidRPr="006E2178">
        <w:rPr>
          <w:rFonts w:asciiTheme="minorHAnsi" w:hAnsiTheme="minorHAnsi" w:cstheme="minorHAnsi"/>
          <w:color w:val="000000" w:themeColor="text1"/>
        </w:rPr>
        <w:t xml:space="preserve">  a Objednávateľ je povinný ju zaplatiť včas a v celosti.</w:t>
      </w:r>
    </w:p>
    <w:p w:rsidR="00E915D4" w:rsidRPr="006E2178" w:rsidRDefault="00456249" w:rsidP="00E915D4">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r>
      <w:r w:rsidR="00E915D4" w:rsidRPr="0064320A">
        <w:rPr>
          <w:rFonts w:asciiTheme="minorHAnsi" w:hAnsiTheme="minorHAnsi" w:cstheme="minorHAnsi"/>
          <w:color w:val="000000" w:themeColor="text1"/>
        </w:rPr>
        <w:t>Zvyšných 50 %</w:t>
      </w:r>
      <w:r w:rsidR="00BC26FA">
        <w:rPr>
          <w:rFonts w:asciiTheme="minorHAnsi" w:hAnsiTheme="minorHAnsi" w:cstheme="minorHAnsi"/>
          <w:color w:val="000000" w:themeColor="text1"/>
        </w:rPr>
        <w:t xml:space="preserve"> </w:t>
      </w:r>
      <w:r w:rsidR="005D30D6" w:rsidRPr="006E2178">
        <w:rPr>
          <w:rFonts w:asciiTheme="minorHAnsi" w:hAnsiTheme="minorHAnsi" w:cstheme="minorHAnsi"/>
          <w:color w:val="000000" w:themeColor="text1"/>
        </w:rPr>
        <w:t>ceny</w:t>
      </w:r>
      <w:r w:rsidRPr="006E2178">
        <w:rPr>
          <w:rFonts w:asciiTheme="minorHAnsi" w:hAnsiTheme="minorHAnsi" w:cstheme="minorHAnsi"/>
          <w:color w:val="000000" w:themeColor="text1"/>
        </w:rPr>
        <w:t xml:space="preserve"> za v</w:t>
      </w:r>
      <w:r w:rsidR="00F47EAC">
        <w:rPr>
          <w:rFonts w:asciiTheme="minorHAnsi" w:hAnsiTheme="minorHAnsi" w:cstheme="minorHAnsi"/>
          <w:color w:val="000000" w:themeColor="text1"/>
        </w:rPr>
        <w:t>ykonanie Diela podľa  bodu 4.1.5</w:t>
      </w:r>
      <w:r w:rsidRPr="006E2178">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 xml:space="preserve"> </w:t>
      </w:r>
      <w:r w:rsidR="00E915D4" w:rsidRPr="0064320A">
        <w:rPr>
          <w:rFonts w:asciiTheme="minorHAnsi" w:hAnsiTheme="minorHAnsi" w:cstheme="minorHAnsi"/>
          <w:color w:val="000000" w:themeColor="text1"/>
        </w:rPr>
        <w:t>bude Zhotoviteľ fakturovať po odovzd</w:t>
      </w:r>
      <w:r w:rsidR="00F47EAC">
        <w:rPr>
          <w:rFonts w:asciiTheme="minorHAnsi" w:hAnsiTheme="minorHAnsi" w:cstheme="minorHAnsi"/>
          <w:color w:val="000000" w:themeColor="text1"/>
        </w:rPr>
        <w:t>aní časti Diela podľa bodu 4.1.5</w:t>
      </w:r>
      <w:r w:rsidR="00E915D4" w:rsidRPr="0064320A">
        <w:rPr>
          <w:rFonts w:asciiTheme="minorHAnsi" w:hAnsiTheme="minorHAnsi" w:cstheme="minorHAnsi"/>
          <w:color w:val="000000" w:themeColor="text1"/>
        </w:rPr>
        <w:t xml:space="preserve"> Zmluvy.</w:t>
      </w:r>
    </w:p>
    <w:p w:rsidR="00456249" w:rsidRPr="006E2178" w:rsidRDefault="00456249" w:rsidP="00456249">
      <w:pPr>
        <w:tabs>
          <w:tab w:val="left" w:pos="709"/>
          <w:tab w:val="left" w:pos="1418"/>
        </w:tabs>
        <w:ind w:left="705" w:hanging="705"/>
        <w:jc w:val="both"/>
        <w:rPr>
          <w:rFonts w:asciiTheme="minorHAnsi" w:hAnsiTheme="minorHAnsi" w:cstheme="minorHAnsi"/>
          <w:color w:val="000000" w:themeColor="text1"/>
        </w:rPr>
      </w:pPr>
    </w:p>
    <w:p w:rsidR="00D93D66" w:rsidRPr="006E2178" w:rsidRDefault="00D93D66" w:rsidP="00D93D66">
      <w:pPr>
        <w:tabs>
          <w:tab w:val="left" w:pos="709"/>
          <w:tab w:val="left" w:pos="1418"/>
        </w:tabs>
        <w:ind w:left="705" w:hanging="705"/>
        <w:jc w:val="both"/>
        <w:rPr>
          <w:rFonts w:asciiTheme="minorHAnsi" w:hAnsiTheme="minorHAnsi" w:cstheme="minorHAnsi"/>
          <w:color w:val="000000" w:themeColor="text1"/>
        </w:rPr>
      </w:pPr>
    </w:p>
    <w:p w:rsidR="00456249" w:rsidRPr="006E2178" w:rsidRDefault="00FE27DF" w:rsidP="00D93D66">
      <w:pPr>
        <w:tabs>
          <w:tab w:val="left" w:pos="709"/>
          <w:tab w:val="left" w:pos="1418"/>
        </w:tabs>
        <w:ind w:left="705" w:hanging="705"/>
        <w:jc w:val="both"/>
        <w:rPr>
          <w:rFonts w:asciiTheme="minorHAnsi" w:hAnsiTheme="minorHAnsi" w:cstheme="minorHAnsi"/>
          <w:color w:val="000000" w:themeColor="text1"/>
        </w:rPr>
      </w:pPr>
      <w:r>
        <w:rPr>
          <w:rFonts w:asciiTheme="minorHAnsi" w:hAnsiTheme="minorHAnsi" w:cstheme="minorHAnsi"/>
          <w:color w:val="000000" w:themeColor="text1"/>
        </w:rPr>
        <w:lastRenderedPageBreak/>
        <w:tab/>
        <w:t>8</w:t>
      </w:r>
      <w:r w:rsidR="00456249" w:rsidRPr="006E2178">
        <w:rPr>
          <w:rFonts w:asciiTheme="minorHAnsi" w:hAnsiTheme="minorHAnsi" w:cstheme="minorHAnsi"/>
          <w:color w:val="000000" w:themeColor="text1"/>
        </w:rPr>
        <w:t>.2.5</w:t>
      </w:r>
    </w:p>
    <w:p w:rsidR="00456249" w:rsidRPr="006E2178" w:rsidRDefault="00456249" w:rsidP="00456249">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b/>
          <w:color w:val="000000" w:themeColor="text1"/>
        </w:rPr>
        <w:tab/>
      </w:r>
      <w:r w:rsidRPr="001B4467">
        <w:rPr>
          <w:rFonts w:asciiTheme="minorHAnsi" w:hAnsiTheme="minorHAnsi" w:cstheme="minorHAnsi"/>
          <w:color w:val="000000" w:themeColor="text1"/>
        </w:rPr>
        <w:t>Výška</w:t>
      </w:r>
      <w:r w:rsidRPr="006E2178">
        <w:rPr>
          <w:rFonts w:asciiTheme="minorHAnsi" w:hAnsiTheme="minorHAnsi" w:cstheme="minorHAnsi"/>
          <w:color w:val="000000" w:themeColor="text1"/>
        </w:rPr>
        <w:t xml:space="preserve"> časti zmluvnej ceny</w:t>
      </w:r>
      <w:r w:rsidR="00F47EAC">
        <w:rPr>
          <w:rFonts w:asciiTheme="minorHAnsi" w:hAnsiTheme="minorHAnsi" w:cstheme="minorHAnsi"/>
          <w:color w:val="000000" w:themeColor="text1"/>
        </w:rPr>
        <w:t xml:space="preserve"> podľa bodu 4.1.6</w:t>
      </w:r>
      <w:r w:rsidR="001B4467" w:rsidRPr="0027338C">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 xml:space="preserve">: </w:t>
      </w:r>
      <w:r w:rsidR="001B4467" w:rsidRPr="0027338C">
        <w:rPr>
          <w:rFonts w:asciiTheme="minorHAnsi" w:hAnsiTheme="minorHAnsi" w:cstheme="minorHAnsi"/>
          <w:color w:val="000000" w:themeColor="text1"/>
        </w:rPr>
        <w:t>19.850,- €</w:t>
      </w:r>
    </w:p>
    <w:p w:rsidR="001B4467" w:rsidRPr="0027338C" w:rsidRDefault="00456249" w:rsidP="00456249">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t xml:space="preserve">Zhotoviteľ je oprávnený vystaviť </w:t>
      </w:r>
      <w:r w:rsidR="00A20716" w:rsidRPr="006E2178">
        <w:rPr>
          <w:rFonts w:asciiTheme="minorHAnsi" w:hAnsiTheme="minorHAnsi" w:cstheme="minorHAnsi"/>
          <w:color w:val="000000" w:themeColor="text1"/>
        </w:rPr>
        <w:t xml:space="preserve"> zálohovú </w:t>
      </w:r>
      <w:r w:rsidRPr="006E2178">
        <w:rPr>
          <w:rFonts w:asciiTheme="minorHAnsi" w:hAnsiTheme="minorHAnsi" w:cstheme="minorHAnsi"/>
          <w:color w:val="000000" w:themeColor="text1"/>
        </w:rPr>
        <w:t xml:space="preserve">faktúru na úhradu </w:t>
      </w:r>
      <w:r w:rsidR="001B4467" w:rsidRPr="0027338C">
        <w:rPr>
          <w:rFonts w:asciiTheme="minorHAnsi" w:hAnsiTheme="minorHAnsi" w:cstheme="minorHAnsi"/>
          <w:color w:val="000000" w:themeColor="text1"/>
        </w:rPr>
        <w:t>50 %</w:t>
      </w:r>
      <w:r w:rsidRPr="006E2178">
        <w:rPr>
          <w:rFonts w:asciiTheme="minorHAnsi" w:hAnsiTheme="minorHAnsi" w:cstheme="minorHAnsi"/>
          <w:color w:val="000000" w:themeColor="text1"/>
        </w:rPr>
        <w:t xml:space="preserve">tejto časti zmluvnej ceny, a to do 7 dní odo dňa </w:t>
      </w:r>
      <w:r w:rsidR="00F47EAC">
        <w:rPr>
          <w:rFonts w:asciiTheme="minorHAnsi" w:hAnsiTheme="minorHAnsi" w:cstheme="minorHAnsi"/>
          <w:color w:val="000000" w:themeColor="text1"/>
        </w:rPr>
        <w:t>vykonania Diela podľa bodu 4.1.5</w:t>
      </w:r>
      <w:r w:rsidR="001B4467" w:rsidRPr="0027338C">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 xml:space="preserve"> </w:t>
      </w:r>
      <w:r w:rsidRPr="006E2178">
        <w:rPr>
          <w:rFonts w:asciiTheme="minorHAnsi" w:hAnsiTheme="minorHAnsi" w:cstheme="minorHAnsi"/>
          <w:color w:val="000000" w:themeColor="text1"/>
        </w:rPr>
        <w:t>a Objednávateľ je povinný ju zaplatiť včas a v celosti.</w:t>
      </w:r>
    </w:p>
    <w:p w:rsidR="001B4467" w:rsidRPr="006E2178" w:rsidRDefault="001B4467" w:rsidP="001B4467">
      <w:pPr>
        <w:tabs>
          <w:tab w:val="left" w:pos="709"/>
          <w:tab w:val="left" w:pos="1418"/>
        </w:tabs>
        <w:ind w:left="705" w:hanging="705"/>
        <w:jc w:val="both"/>
        <w:rPr>
          <w:rFonts w:asciiTheme="minorHAnsi" w:hAnsiTheme="minorHAnsi" w:cstheme="minorHAnsi"/>
          <w:color w:val="000000" w:themeColor="text1"/>
        </w:rPr>
      </w:pPr>
      <w:r>
        <w:rPr>
          <w:rFonts w:asciiTheme="minorHAnsi" w:hAnsiTheme="minorHAnsi" w:cstheme="minorHAnsi"/>
          <w:color w:val="000000" w:themeColor="text1"/>
        </w:rPr>
        <w:tab/>
      </w:r>
      <w:r w:rsidRPr="0027338C">
        <w:rPr>
          <w:rFonts w:asciiTheme="minorHAnsi" w:hAnsiTheme="minorHAnsi" w:cstheme="minorHAnsi"/>
          <w:color w:val="000000" w:themeColor="text1"/>
        </w:rPr>
        <w:t xml:space="preserve">Zvyšných 50 % </w:t>
      </w:r>
      <w:r w:rsidR="00A20716" w:rsidRPr="0027338C">
        <w:rPr>
          <w:rFonts w:asciiTheme="minorHAnsi" w:hAnsiTheme="minorHAnsi" w:cstheme="minorHAnsi"/>
          <w:color w:val="000000" w:themeColor="text1"/>
        </w:rPr>
        <w:t>ceny</w:t>
      </w:r>
      <w:r w:rsidR="00456249" w:rsidRPr="0027338C">
        <w:rPr>
          <w:rFonts w:asciiTheme="minorHAnsi" w:hAnsiTheme="minorHAnsi" w:cstheme="minorHAnsi"/>
          <w:color w:val="000000" w:themeColor="text1"/>
        </w:rPr>
        <w:t xml:space="preserve"> za vykonanie Diela podľa  bodu 4.1.</w:t>
      </w:r>
      <w:r w:rsidR="00F47EAC">
        <w:rPr>
          <w:rFonts w:asciiTheme="minorHAnsi" w:hAnsiTheme="minorHAnsi" w:cstheme="minorHAnsi"/>
          <w:color w:val="000000" w:themeColor="text1"/>
        </w:rPr>
        <w:t>6</w:t>
      </w:r>
      <w:r w:rsidR="00456249" w:rsidRPr="0027338C">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 xml:space="preserve"> </w:t>
      </w:r>
      <w:r w:rsidRPr="0027338C">
        <w:rPr>
          <w:rFonts w:asciiTheme="minorHAnsi" w:hAnsiTheme="minorHAnsi" w:cstheme="minorHAnsi"/>
          <w:color w:val="000000" w:themeColor="text1"/>
        </w:rPr>
        <w:t>bude Zhotoviteľ fakturovať po odovzd</w:t>
      </w:r>
      <w:r w:rsidR="00F47EAC">
        <w:rPr>
          <w:rFonts w:asciiTheme="minorHAnsi" w:hAnsiTheme="minorHAnsi" w:cstheme="minorHAnsi"/>
          <w:color w:val="000000" w:themeColor="text1"/>
        </w:rPr>
        <w:t>aní časti Diela podľa bodu 4.1.6</w:t>
      </w:r>
      <w:r w:rsidRPr="0027338C">
        <w:rPr>
          <w:rFonts w:asciiTheme="minorHAnsi" w:hAnsiTheme="minorHAnsi" w:cstheme="minorHAnsi"/>
          <w:color w:val="000000" w:themeColor="text1"/>
        </w:rPr>
        <w:t xml:space="preserve"> Zmluvy.</w:t>
      </w:r>
    </w:p>
    <w:p w:rsidR="00A20716" w:rsidRPr="006E2178" w:rsidRDefault="00A20716" w:rsidP="00456249">
      <w:pPr>
        <w:tabs>
          <w:tab w:val="left" w:pos="709"/>
          <w:tab w:val="left" w:pos="1418"/>
        </w:tabs>
        <w:ind w:left="705" w:hanging="705"/>
        <w:jc w:val="both"/>
        <w:rPr>
          <w:rFonts w:asciiTheme="minorHAnsi" w:hAnsiTheme="minorHAnsi" w:cstheme="minorHAnsi"/>
          <w:color w:val="000000" w:themeColor="text1"/>
        </w:rPr>
      </w:pPr>
    </w:p>
    <w:p w:rsidR="00A20716" w:rsidRPr="006E2178" w:rsidRDefault="00FE27DF" w:rsidP="00456249">
      <w:pPr>
        <w:tabs>
          <w:tab w:val="left" w:pos="709"/>
          <w:tab w:val="left" w:pos="1418"/>
        </w:tabs>
        <w:ind w:left="705" w:hanging="705"/>
        <w:jc w:val="both"/>
        <w:rPr>
          <w:rFonts w:asciiTheme="minorHAnsi" w:hAnsiTheme="minorHAnsi" w:cstheme="minorHAnsi"/>
          <w:color w:val="000000" w:themeColor="text1"/>
        </w:rPr>
      </w:pPr>
      <w:r>
        <w:rPr>
          <w:rFonts w:asciiTheme="minorHAnsi" w:hAnsiTheme="minorHAnsi" w:cstheme="minorHAnsi"/>
          <w:color w:val="000000" w:themeColor="text1"/>
        </w:rPr>
        <w:tab/>
        <w:t>8</w:t>
      </w:r>
      <w:r w:rsidR="00A20716" w:rsidRPr="006E2178">
        <w:rPr>
          <w:rFonts w:asciiTheme="minorHAnsi" w:hAnsiTheme="minorHAnsi" w:cstheme="minorHAnsi"/>
          <w:color w:val="000000" w:themeColor="text1"/>
        </w:rPr>
        <w:t>.2.6</w:t>
      </w:r>
    </w:p>
    <w:p w:rsidR="00A20716" w:rsidRPr="006E2178" w:rsidRDefault="00A20716" w:rsidP="00A20716">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r>
      <w:r w:rsidRPr="001B4467">
        <w:rPr>
          <w:rFonts w:asciiTheme="minorHAnsi" w:hAnsiTheme="minorHAnsi" w:cstheme="minorHAnsi"/>
          <w:color w:val="000000" w:themeColor="text1"/>
        </w:rPr>
        <w:t>Výška</w:t>
      </w:r>
      <w:r w:rsidRPr="006E2178">
        <w:rPr>
          <w:rFonts w:asciiTheme="minorHAnsi" w:hAnsiTheme="minorHAnsi" w:cstheme="minorHAnsi"/>
          <w:color w:val="000000" w:themeColor="text1"/>
        </w:rPr>
        <w:t xml:space="preserve"> časti zmluvnej ceny</w:t>
      </w:r>
      <w:r w:rsidR="00F47EAC">
        <w:rPr>
          <w:rFonts w:asciiTheme="minorHAnsi" w:hAnsiTheme="minorHAnsi" w:cstheme="minorHAnsi"/>
          <w:color w:val="000000" w:themeColor="text1"/>
        </w:rPr>
        <w:t xml:space="preserve"> podľa bodu 4.1.7</w:t>
      </w:r>
      <w:r w:rsidR="001B4467" w:rsidRPr="0027338C">
        <w:rPr>
          <w:rFonts w:asciiTheme="minorHAnsi" w:hAnsiTheme="minorHAnsi" w:cstheme="minorHAnsi"/>
          <w:color w:val="000000" w:themeColor="text1"/>
        </w:rPr>
        <w:t xml:space="preserve"> Zmluvy</w:t>
      </w:r>
      <w:r w:rsidR="00F47EAC">
        <w:rPr>
          <w:rFonts w:asciiTheme="minorHAnsi" w:hAnsiTheme="minorHAnsi" w:cstheme="minorHAnsi"/>
          <w:color w:val="000000" w:themeColor="text1"/>
        </w:rPr>
        <w:t>:</w:t>
      </w:r>
      <w:r w:rsidR="001B4467">
        <w:rPr>
          <w:rFonts w:asciiTheme="minorHAnsi" w:hAnsiTheme="minorHAnsi" w:cstheme="minorHAnsi"/>
          <w:color w:val="000000" w:themeColor="text1"/>
        </w:rPr>
        <w:t xml:space="preserve">  1.250</w:t>
      </w:r>
      <w:r w:rsidR="001B4467" w:rsidRPr="0027338C">
        <w:rPr>
          <w:rFonts w:asciiTheme="minorHAnsi" w:hAnsiTheme="minorHAnsi" w:cstheme="minorHAnsi"/>
          <w:color w:val="000000" w:themeColor="text1"/>
        </w:rPr>
        <w:t>,- €</w:t>
      </w:r>
    </w:p>
    <w:p w:rsidR="00A20716" w:rsidRPr="006E2178" w:rsidRDefault="00A20716" w:rsidP="00A20716">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t xml:space="preserve">Zhotoviteľ je oprávnený vystaviť </w:t>
      </w:r>
      <w:r w:rsidR="001B4467" w:rsidRPr="0027338C">
        <w:rPr>
          <w:rFonts w:asciiTheme="minorHAnsi" w:hAnsiTheme="minorHAnsi" w:cstheme="minorHAnsi"/>
          <w:color w:val="000000" w:themeColor="text1"/>
        </w:rPr>
        <w:t>zálohovú</w:t>
      </w:r>
      <w:r w:rsidR="00F47EAC">
        <w:rPr>
          <w:rFonts w:asciiTheme="minorHAnsi" w:hAnsiTheme="minorHAnsi" w:cstheme="minorHAnsi"/>
          <w:color w:val="000000" w:themeColor="text1"/>
        </w:rPr>
        <w:t xml:space="preserve"> </w:t>
      </w:r>
      <w:r w:rsidRPr="006E2178">
        <w:rPr>
          <w:rFonts w:asciiTheme="minorHAnsi" w:hAnsiTheme="minorHAnsi" w:cstheme="minorHAnsi"/>
          <w:color w:val="000000" w:themeColor="text1"/>
        </w:rPr>
        <w:t xml:space="preserve">faktúru na úhradu </w:t>
      </w:r>
      <w:r w:rsidR="001B4467" w:rsidRPr="0027338C">
        <w:rPr>
          <w:rFonts w:asciiTheme="minorHAnsi" w:hAnsiTheme="minorHAnsi" w:cstheme="minorHAnsi"/>
          <w:color w:val="000000" w:themeColor="text1"/>
        </w:rPr>
        <w:t>50 %</w:t>
      </w:r>
      <w:r w:rsidR="00F47EAC">
        <w:rPr>
          <w:rFonts w:asciiTheme="minorHAnsi" w:hAnsiTheme="minorHAnsi" w:cstheme="minorHAnsi"/>
          <w:color w:val="000000" w:themeColor="text1"/>
        </w:rPr>
        <w:t xml:space="preserve"> </w:t>
      </w:r>
      <w:r w:rsidRPr="006E2178">
        <w:rPr>
          <w:rFonts w:asciiTheme="minorHAnsi" w:hAnsiTheme="minorHAnsi" w:cstheme="minorHAnsi"/>
          <w:color w:val="000000" w:themeColor="text1"/>
        </w:rPr>
        <w:t xml:space="preserve">tejto časti zmluvnej ceny, a to do 7 dní odo dňa </w:t>
      </w:r>
      <w:r w:rsidR="001B4467">
        <w:rPr>
          <w:rFonts w:asciiTheme="minorHAnsi" w:hAnsiTheme="minorHAnsi" w:cstheme="minorHAnsi"/>
          <w:color w:val="000000" w:themeColor="text1"/>
        </w:rPr>
        <w:t xml:space="preserve">vykonania Diela podľa bodu </w:t>
      </w:r>
      <w:r w:rsidR="00F47EAC">
        <w:rPr>
          <w:rFonts w:asciiTheme="minorHAnsi" w:hAnsiTheme="minorHAnsi" w:cstheme="minorHAnsi"/>
          <w:color w:val="000000" w:themeColor="text1"/>
        </w:rPr>
        <w:t>4.1.6</w:t>
      </w:r>
      <w:r w:rsidRPr="006E2178">
        <w:rPr>
          <w:rFonts w:asciiTheme="minorHAnsi" w:hAnsiTheme="minorHAnsi" w:cstheme="minorHAnsi"/>
          <w:color w:val="000000" w:themeColor="text1"/>
        </w:rPr>
        <w:t xml:space="preserve"> Zmluvy  a Objednávateľ je povinný ju zaplatiť včas a v celosti.</w:t>
      </w:r>
    </w:p>
    <w:p w:rsidR="005D30D6" w:rsidRPr="0027338C" w:rsidRDefault="00A20716" w:rsidP="005D30D6">
      <w:pPr>
        <w:tabs>
          <w:tab w:val="left" w:pos="709"/>
          <w:tab w:val="left" w:pos="1418"/>
        </w:tabs>
        <w:ind w:left="705" w:hanging="705"/>
        <w:jc w:val="both"/>
        <w:rPr>
          <w:rFonts w:asciiTheme="minorHAnsi" w:hAnsiTheme="minorHAnsi" w:cstheme="minorHAnsi"/>
          <w:color w:val="000000" w:themeColor="text1"/>
        </w:rPr>
      </w:pPr>
      <w:r w:rsidRPr="006E2178">
        <w:rPr>
          <w:rFonts w:asciiTheme="minorHAnsi" w:hAnsiTheme="minorHAnsi" w:cstheme="minorHAnsi"/>
          <w:color w:val="000000" w:themeColor="text1"/>
        </w:rPr>
        <w:tab/>
      </w:r>
      <w:r w:rsidR="001B4467" w:rsidRPr="0027338C">
        <w:rPr>
          <w:rFonts w:asciiTheme="minorHAnsi" w:hAnsiTheme="minorHAnsi" w:cstheme="minorHAnsi"/>
          <w:color w:val="000000" w:themeColor="text1"/>
        </w:rPr>
        <w:t xml:space="preserve">Zvyšných 50 % </w:t>
      </w:r>
      <w:r w:rsidR="005D30D6" w:rsidRPr="0027338C">
        <w:rPr>
          <w:rFonts w:asciiTheme="minorHAnsi" w:hAnsiTheme="minorHAnsi" w:cstheme="minorHAnsi"/>
          <w:color w:val="000000" w:themeColor="text1"/>
        </w:rPr>
        <w:t>ceny</w:t>
      </w:r>
      <w:r w:rsidRPr="0027338C">
        <w:rPr>
          <w:rFonts w:asciiTheme="minorHAnsi" w:hAnsiTheme="minorHAnsi" w:cstheme="minorHAnsi"/>
          <w:color w:val="000000" w:themeColor="text1"/>
        </w:rPr>
        <w:t xml:space="preserve"> za v</w:t>
      </w:r>
      <w:r w:rsidR="00F47EAC">
        <w:rPr>
          <w:rFonts w:asciiTheme="minorHAnsi" w:hAnsiTheme="minorHAnsi" w:cstheme="minorHAnsi"/>
          <w:color w:val="000000" w:themeColor="text1"/>
        </w:rPr>
        <w:t>ykonanie Diela podľa  bodu 4.1.7</w:t>
      </w:r>
      <w:r w:rsidRPr="0027338C">
        <w:rPr>
          <w:rFonts w:asciiTheme="minorHAnsi" w:hAnsiTheme="minorHAnsi" w:cstheme="minorHAnsi"/>
          <w:color w:val="000000" w:themeColor="text1"/>
        </w:rPr>
        <w:t xml:space="preserve"> Zmluvy</w:t>
      </w:r>
      <w:r w:rsidR="001B4467" w:rsidRPr="0027338C">
        <w:rPr>
          <w:rFonts w:asciiTheme="minorHAnsi" w:hAnsiTheme="minorHAnsi" w:cstheme="minorHAnsi"/>
          <w:color w:val="000000" w:themeColor="text1"/>
        </w:rPr>
        <w:t xml:space="preserve"> bude fakturovať Zhotoviteľ priebežne počas </w:t>
      </w:r>
      <w:r w:rsidR="00F47EAC">
        <w:rPr>
          <w:rFonts w:asciiTheme="minorHAnsi" w:hAnsiTheme="minorHAnsi" w:cstheme="minorHAnsi"/>
          <w:color w:val="000000" w:themeColor="text1"/>
        </w:rPr>
        <w:t>vykonávania tejto časti Diela.</w:t>
      </w:r>
      <w:r w:rsidR="005D30D6" w:rsidRPr="006E2178">
        <w:rPr>
          <w:rFonts w:asciiTheme="minorHAnsi" w:hAnsiTheme="minorHAnsi" w:cstheme="minorHAnsi"/>
          <w:color w:val="000000" w:themeColor="text1"/>
        </w:rPr>
        <w:tab/>
      </w:r>
    </w:p>
    <w:p w:rsidR="00D93D66" w:rsidRPr="006E2178" w:rsidRDefault="00D93D66" w:rsidP="0080706C">
      <w:pPr>
        <w:tabs>
          <w:tab w:val="left" w:pos="709"/>
          <w:tab w:val="left" w:pos="1418"/>
        </w:tabs>
        <w:ind w:left="705" w:hanging="705"/>
        <w:jc w:val="both"/>
        <w:rPr>
          <w:rFonts w:asciiTheme="minorHAnsi" w:hAnsiTheme="minorHAnsi" w:cstheme="minorHAnsi"/>
          <w:color w:val="FF0000"/>
        </w:rPr>
      </w:pPr>
    </w:p>
    <w:p w:rsidR="00F62C7A" w:rsidRDefault="00FE27DF" w:rsidP="00433E53">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8</w:t>
      </w:r>
      <w:r w:rsidR="00A841EA" w:rsidRPr="006E2178">
        <w:rPr>
          <w:rFonts w:asciiTheme="minorHAnsi" w:hAnsiTheme="minorHAnsi" w:cstheme="minorHAnsi"/>
          <w:color w:val="000000" w:themeColor="text1"/>
        </w:rPr>
        <w:t>.</w:t>
      </w:r>
      <w:r w:rsidR="00D36ABC" w:rsidRPr="006E2178">
        <w:rPr>
          <w:rFonts w:asciiTheme="minorHAnsi" w:hAnsiTheme="minorHAnsi" w:cstheme="minorHAnsi"/>
          <w:color w:val="000000" w:themeColor="text1"/>
        </w:rPr>
        <w:t>3</w:t>
      </w:r>
      <w:r w:rsidR="00A841EA" w:rsidRPr="006E2178">
        <w:rPr>
          <w:rFonts w:asciiTheme="minorHAnsi" w:hAnsiTheme="minorHAnsi" w:cstheme="minorHAnsi"/>
          <w:color w:val="000000" w:themeColor="text1"/>
        </w:rPr>
        <w:tab/>
      </w:r>
      <w:r w:rsidR="00A20716" w:rsidRPr="006E2178">
        <w:rPr>
          <w:rFonts w:asciiTheme="minorHAnsi" w:hAnsiTheme="minorHAnsi" w:cstheme="minorHAnsi"/>
          <w:color w:val="000000" w:themeColor="text1"/>
        </w:rPr>
        <w:t>Zmluvné strany sa dohodli na 14 dňovej splatnosti faktúr a zálohových faktúr podľa tejto Zmluvy.</w:t>
      </w:r>
      <w:r w:rsidR="00786D2D">
        <w:rPr>
          <w:rFonts w:asciiTheme="minorHAnsi" w:hAnsiTheme="minorHAnsi" w:cstheme="minorHAnsi"/>
          <w:color w:val="000000" w:themeColor="text1"/>
        </w:rPr>
        <w:t xml:space="preserve"> Adresa doručovania faktúr je adresa Objednávateľa v zmysle tejto Zmluvy.</w:t>
      </w:r>
    </w:p>
    <w:p w:rsidR="00786D2D" w:rsidRPr="006E2178" w:rsidRDefault="00786D2D" w:rsidP="00433E53">
      <w:pPr>
        <w:ind w:left="720" w:hanging="720"/>
        <w:jc w:val="both"/>
        <w:rPr>
          <w:rFonts w:asciiTheme="minorHAnsi" w:hAnsiTheme="minorHAnsi" w:cstheme="minorHAnsi"/>
          <w:color w:val="000000" w:themeColor="text1"/>
        </w:rPr>
      </w:pPr>
    </w:p>
    <w:p w:rsidR="00A20716" w:rsidRPr="006E2178" w:rsidRDefault="00FE27DF" w:rsidP="00FD65B6">
      <w:pPr>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8</w:t>
      </w:r>
      <w:r w:rsidR="00AA7440" w:rsidRPr="006E2178">
        <w:rPr>
          <w:rFonts w:asciiTheme="minorHAnsi" w:hAnsiTheme="minorHAnsi" w:cstheme="minorHAnsi"/>
          <w:color w:val="000000" w:themeColor="text1"/>
        </w:rPr>
        <w:t>.</w:t>
      </w:r>
      <w:r w:rsidR="00FC03DF" w:rsidRPr="006E2178">
        <w:rPr>
          <w:rFonts w:asciiTheme="minorHAnsi" w:hAnsiTheme="minorHAnsi" w:cstheme="minorHAnsi"/>
          <w:color w:val="000000" w:themeColor="text1"/>
        </w:rPr>
        <w:t>4</w:t>
      </w:r>
      <w:r w:rsidR="005B073B" w:rsidRPr="006E2178">
        <w:rPr>
          <w:rFonts w:asciiTheme="minorHAnsi" w:hAnsiTheme="minorHAnsi" w:cstheme="minorHAnsi"/>
          <w:color w:val="000000" w:themeColor="text1"/>
        </w:rPr>
        <w:tab/>
      </w:r>
      <w:r w:rsidR="00FD65B6" w:rsidRPr="006E2178">
        <w:rPr>
          <w:rFonts w:asciiTheme="minorHAnsi" w:hAnsiTheme="minorHAnsi" w:cstheme="minorHAnsi"/>
          <w:color w:val="000000" w:themeColor="text1"/>
        </w:rPr>
        <w:t xml:space="preserve">Cena za každé ďalšie vyhotovenie </w:t>
      </w:r>
      <w:r>
        <w:rPr>
          <w:rFonts w:asciiTheme="minorHAnsi" w:hAnsiTheme="minorHAnsi" w:cstheme="minorHAnsi"/>
          <w:color w:val="000000" w:themeColor="text1"/>
        </w:rPr>
        <w:t xml:space="preserve">jedného </w:t>
      </w:r>
      <w:r w:rsidR="00907446" w:rsidRPr="006E2178">
        <w:rPr>
          <w:rFonts w:asciiTheme="minorHAnsi" w:hAnsiTheme="minorHAnsi" w:cstheme="minorHAnsi"/>
          <w:color w:val="000000" w:themeColor="text1"/>
        </w:rPr>
        <w:t xml:space="preserve">paré </w:t>
      </w:r>
      <w:r>
        <w:rPr>
          <w:rFonts w:asciiTheme="minorHAnsi" w:hAnsiTheme="minorHAnsi" w:cstheme="minorHAnsi"/>
          <w:color w:val="000000" w:themeColor="text1"/>
        </w:rPr>
        <w:t>časti P</w:t>
      </w:r>
      <w:r w:rsidR="00907446" w:rsidRPr="006E2178">
        <w:rPr>
          <w:rFonts w:asciiTheme="minorHAnsi" w:hAnsiTheme="minorHAnsi" w:cstheme="minorHAnsi"/>
          <w:color w:val="000000" w:themeColor="text1"/>
        </w:rPr>
        <w:t>rojektu</w:t>
      </w:r>
      <w:r w:rsidR="00F37CF0">
        <w:rPr>
          <w:rFonts w:asciiTheme="minorHAnsi" w:hAnsiTheme="minorHAnsi" w:cstheme="minorHAnsi"/>
          <w:color w:val="000000" w:themeColor="text1"/>
        </w:rPr>
        <w:t xml:space="preserve"> </w:t>
      </w:r>
      <w:r w:rsidR="0021715F" w:rsidRPr="006E2178">
        <w:rPr>
          <w:rFonts w:asciiTheme="minorHAnsi" w:hAnsiTheme="minorHAnsi" w:cstheme="minorHAnsi"/>
          <w:color w:val="000000" w:themeColor="text1"/>
        </w:rPr>
        <w:t>Diela</w:t>
      </w:r>
      <w:r w:rsidR="00FD65B6" w:rsidRPr="006E2178">
        <w:rPr>
          <w:rFonts w:asciiTheme="minorHAnsi" w:hAnsiTheme="minorHAnsi" w:cstheme="minorHAnsi"/>
          <w:color w:val="000000" w:themeColor="text1"/>
        </w:rPr>
        <w:t xml:space="preserve"> je </w:t>
      </w:r>
      <w:r>
        <w:rPr>
          <w:rFonts w:asciiTheme="minorHAnsi" w:hAnsiTheme="minorHAnsi" w:cstheme="minorHAnsi"/>
          <w:color w:val="000000" w:themeColor="text1"/>
        </w:rPr>
        <w:t>pre</w:t>
      </w:r>
      <w:r w:rsidR="00A20716" w:rsidRPr="006E2178">
        <w:rPr>
          <w:rFonts w:asciiTheme="minorHAnsi" w:hAnsiTheme="minorHAnsi" w:cstheme="minorHAnsi"/>
          <w:color w:val="000000" w:themeColor="text1"/>
        </w:rPr>
        <w:t>:</w:t>
      </w:r>
    </w:p>
    <w:p w:rsidR="00A20716" w:rsidRPr="006E2178" w:rsidRDefault="00A20716" w:rsidP="00F47EAC">
      <w:pPr>
        <w:ind w:left="720"/>
        <w:jc w:val="both"/>
        <w:rPr>
          <w:rFonts w:asciiTheme="minorHAnsi" w:hAnsiTheme="minorHAnsi" w:cstheme="minorHAnsi"/>
          <w:color w:val="000000" w:themeColor="text1"/>
        </w:rPr>
      </w:pPr>
      <w:r w:rsidRPr="006E2178">
        <w:rPr>
          <w:rFonts w:asciiTheme="minorHAnsi" w:hAnsiTheme="minorHAnsi" w:cstheme="minorHAnsi"/>
          <w:color w:val="000000" w:themeColor="text1"/>
        </w:rPr>
        <w:t xml:space="preserve">- </w:t>
      </w:r>
      <w:r w:rsidR="00975056" w:rsidRPr="006E2178">
        <w:rPr>
          <w:rFonts w:asciiTheme="minorHAnsi" w:hAnsiTheme="minorHAnsi" w:cstheme="minorHAnsi"/>
          <w:color w:val="000000" w:themeColor="text1"/>
        </w:rPr>
        <w:t>PD pôvodného stavu a ohlásenie búracích prác</w:t>
      </w:r>
      <w:r w:rsidRPr="006E2178">
        <w:rPr>
          <w:rFonts w:asciiTheme="minorHAnsi" w:hAnsiTheme="minorHAnsi" w:cstheme="minorHAnsi"/>
          <w:color w:val="000000" w:themeColor="text1"/>
        </w:rPr>
        <w:t>:</w:t>
      </w:r>
      <w:r w:rsidR="00975056" w:rsidRPr="006E2178">
        <w:rPr>
          <w:rFonts w:asciiTheme="minorHAnsi" w:hAnsiTheme="minorHAnsi" w:cstheme="minorHAnsi"/>
          <w:color w:val="000000" w:themeColor="text1"/>
        </w:rPr>
        <w:t xml:space="preserve"> 50</w:t>
      </w:r>
      <w:r w:rsidRPr="006E2178">
        <w:rPr>
          <w:rFonts w:asciiTheme="minorHAnsi" w:hAnsiTheme="minorHAnsi" w:cstheme="minorHAnsi"/>
          <w:color w:val="000000" w:themeColor="text1"/>
        </w:rPr>
        <w:t xml:space="preserve">,- </w:t>
      </w:r>
      <w:r w:rsidR="00477F8A" w:rsidRPr="0064320A">
        <w:rPr>
          <w:rFonts w:asciiTheme="minorHAnsi" w:hAnsiTheme="minorHAnsi" w:cstheme="minorHAnsi"/>
          <w:color w:val="000000" w:themeColor="text1"/>
        </w:rPr>
        <w:t>€</w:t>
      </w:r>
      <w:r w:rsidR="00975056" w:rsidRPr="006E2178">
        <w:rPr>
          <w:rFonts w:asciiTheme="minorHAnsi" w:hAnsiTheme="minorHAnsi" w:cstheme="minorHAnsi"/>
          <w:color w:val="000000" w:themeColor="text1"/>
        </w:rPr>
        <w:t xml:space="preserve">, </w:t>
      </w:r>
    </w:p>
    <w:p w:rsidR="00A20716" w:rsidRPr="006E2178" w:rsidRDefault="00A20716" w:rsidP="00F47EAC">
      <w:pPr>
        <w:ind w:left="720"/>
        <w:jc w:val="both"/>
        <w:rPr>
          <w:rFonts w:asciiTheme="minorHAnsi" w:hAnsiTheme="minorHAnsi" w:cstheme="minorHAnsi"/>
          <w:color w:val="000000" w:themeColor="text1"/>
        </w:rPr>
      </w:pPr>
      <w:r w:rsidRPr="006E2178">
        <w:rPr>
          <w:rFonts w:asciiTheme="minorHAnsi" w:hAnsiTheme="minorHAnsi" w:cstheme="minorHAnsi"/>
          <w:color w:val="000000" w:themeColor="text1"/>
        </w:rPr>
        <w:t>- PD pre stavebné povolenie:</w:t>
      </w:r>
      <w:r w:rsidR="00F016E0" w:rsidRPr="006E2178">
        <w:rPr>
          <w:rFonts w:asciiTheme="minorHAnsi" w:hAnsiTheme="minorHAnsi" w:cstheme="minorHAnsi"/>
          <w:color w:val="000000" w:themeColor="text1"/>
        </w:rPr>
        <w:t xml:space="preserve"> 150</w:t>
      </w:r>
      <w:r w:rsidRPr="006E2178">
        <w:rPr>
          <w:rFonts w:asciiTheme="minorHAnsi" w:hAnsiTheme="minorHAnsi" w:cstheme="minorHAnsi"/>
          <w:color w:val="000000" w:themeColor="text1"/>
        </w:rPr>
        <w:t>,-</w:t>
      </w:r>
      <w:r w:rsidR="00477F8A" w:rsidRPr="00477F8A">
        <w:rPr>
          <w:rFonts w:asciiTheme="minorHAnsi" w:hAnsiTheme="minorHAnsi" w:cstheme="minorHAnsi"/>
          <w:color w:val="000000" w:themeColor="text1"/>
        </w:rPr>
        <w:t xml:space="preserve"> </w:t>
      </w:r>
      <w:r w:rsidR="00477F8A" w:rsidRPr="0064320A">
        <w:rPr>
          <w:rFonts w:asciiTheme="minorHAnsi" w:hAnsiTheme="minorHAnsi" w:cstheme="minorHAnsi"/>
          <w:color w:val="000000" w:themeColor="text1"/>
        </w:rPr>
        <w:t>€</w:t>
      </w:r>
      <w:r w:rsidRPr="006E2178">
        <w:rPr>
          <w:rFonts w:asciiTheme="minorHAnsi" w:hAnsiTheme="minorHAnsi" w:cstheme="minorHAnsi"/>
          <w:color w:val="000000" w:themeColor="text1"/>
        </w:rPr>
        <w:t xml:space="preserve"> </w:t>
      </w:r>
      <w:r w:rsidR="00F016E0" w:rsidRPr="006E2178">
        <w:rPr>
          <w:rFonts w:asciiTheme="minorHAnsi" w:hAnsiTheme="minorHAnsi" w:cstheme="minorHAnsi"/>
          <w:color w:val="000000" w:themeColor="text1"/>
        </w:rPr>
        <w:t xml:space="preserve">, </w:t>
      </w:r>
    </w:p>
    <w:p w:rsidR="00A20716" w:rsidRPr="006E2178" w:rsidRDefault="00A20716" w:rsidP="001E150D">
      <w:pPr>
        <w:ind w:left="720"/>
        <w:jc w:val="both"/>
        <w:rPr>
          <w:rFonts w:asciiTheme="minorHAnsi" w:hAnsiTheme="minorHAnsi" w:cstheme="minorHAnsi"/>
          <w:color w:val="000000" w:themeColor="text1"/>
        </w:rPr>
      </w:pPr>
      <w:r w:rsidRPr="006E2178">
        <w:rPr>
          <w:rFonts w:asciiTheme="minorHAnsi" w:hAnsiTheme="minorHAnsi" w:cstheme="minorHAnsi"/>
          <w:color w:val="000000" w:themeColor="text1"/>
        </w:rPr>
        <w:t xml:space="preserve">- PD  pre realizačný projekt stavby: 150,- </w:t>
      </w:r>
      <w:r w:rsidR="00477F8A" w:rsidRPr="0064320A">
        <w:rPr>
          <w:rFonts w:asciiTheme="minorHAnsi" w:hAnsiTheme="minorHAnsi" w:cstheme="minorHAnsi"/>
          <w:color w:val="000000" w:themeColor="text1"/>
        </w:rPr>
        <w:t>€</w:t>
      </w:r>
      <w:r w:rsidRPr="006E2178">
        <w:rPr>
          <w:rFonts w:asciiTheme="minorHAnsi" w:hAnsiTheme="minorHAnsi" w:cstheme="minorHAnsi"/>
          <w:color w:val="000000" w:themeColor="text1"/>
        </w:rPr>
        <w:t>,</w:t>
      </w:r>
    </w:p>
    <w:p w:rsidR="00A20716" w:rsidRPr="006E2178" w:rsidRDefault="00A20716" w:rsidP="001E150D">
      <w:pPr>
        <w:ind w:left="720"/>
        <w:jc w:val="both"/>
        <w:rPr>
          <w:rFonts w:asciiTheme="minorHAnsi" w:hAnsiTheme="minorHAnsi" w:cstheme="minorHAnsi"/>
          <w:color w:val="000000" w:themeColor="text1"/>
        </w:rPr>
      </w:pPr>
      <w:r w:rsidRPr="006E2178">
        <w:rPr>
          <w:rFonts w:asciiTheme="minorHAnsi" w:hAnsiTheme="minorHAnsi" w:cstheme="minorHAnsi"/>
          <w:color w:val="000000" w:themeColor="text1"/>
        </w:rPr>
        <w:t>- PD  pre</w:t>
      </w:r>
      <w:r w:rsidR="00F47EAC">
        <w:rPr>
          <w:rFonts w:asciiTheme="minorHAnsi" w:hAnsiTheme="minorHAnsi" w:cstheme="minorHAnsi"/>
          <w:color w:val="000000" w:themeColor="text1"/>
        </w:rPr>
        <w:t xml:space="preserve"> </w:t>
      </w:r>
      <w:r w:rsidR="00F016E0" w:rsidRPr="006E2178">
        <w:rPr>
          <w:rFonts w:asciiTheme="minorHAnsi" w:hAnsiTheme="minorHAnsi" w:cstheme="minorHAnsi"/>
          <w:color w:val="000000" w:themeColor="text1"/>
        </w:rPr>
        <w:t>architektonickú štúdiu</w:t>
      </w:r>
      <w:r w:rsidRPr="006E2178">
        <w:rPr>
          <w:rFonts w:asciiTheme="minorHAnsi" w:hAnsiTheme="minorHAnsi" w:cstheme="minorHAnsi"/>
          <w:color w:val="000000" w:themeColor="text1"/>
        </w:rPr>
        <w:t>:</w:t>
      </w:r>
      <w:r w:rsidR="00F016E0" w:rsidRPr="006E2178">
        <w:rPr>
          <w:rFonts w:asciiTheme="minorHAnsi" w:hAnsiTheme="minorHAnsi" w:cstheme="minorHAnsi"/>
          <w:color w:val="000000" w:themeColor="text1"/>
        </w:rPr>
        <w:t xml:space="preserve"> 50,</w:t>
      </w:r>
      <w:r w:rsidRPr="006E2178">
        <w:rPr>
          <w:rFonts w:asciiTheme="minorHAnsi" w:hAnsiTheme="minorHAnsi" w:cstheme="minorHAnsi"/>
          <w:color w:val="000000" w:themeColor="text1"/>
        </w:rPr>
        <w:t xml:space="preserve">-  </w:t>
      </w:r>
      <w:r w:rsidR="00477F8A" w:rsidRPr="0064320A">
        <w:rPr>
          <w:rFonts w:asciiTheme="minorHAnsi" w:hAnsiTheme="minorHAnsi" w:cstheme="minorHAnsi"/>
          <w:color w:val="000000" w:themeColor="text1"/>
        </w:rPr>
        <w:t>€</w:t>
      </w:r>
      <w:r w:rsidR="00477F8A">
        <w:rPr>
          <w:rFonts w:asciiTheme="minorHAnsi" w:hAnsiTheme="minorHAnsi" w:cstheme="minorHAnsi"/>
          <w:color w:val="000000" w:themeColor="text1"/>
        </w:rPr>
        <w:t>,</w:t>
      </w:r>
    </w:p>
    <w:p w:rsidR="00A20716" w:rsidRPr="006E2178" w:rsidRDefault="00A20716" w:rsidP="001E150D">
      <w:pPr>
        <w:ind w:left="720"/>
        <w:jc w:val="both"/>
        <w:rPr>
          <w:rFonts w:asciiTheme="minorHAnsi" w:hAnsiTheme="minorHAnsi" w:cstheme="minorHAnsi"/>
          <w:color w:val="000000" w:themeColor="text1"/>
        </w:rPr>
      </w:pPr>
      <w:r w:rsidRPr="006E2178">
        <w:rPr>
          <w:rFonts w:asciiTheme="minorHAnsi" w:hAnsiTheme="minorHAnsi" w:cstheme="minorHAnsi"/>
          <w:color w:val="000000" w:themeColor="text1"/>
        </w:rPr>
        <w:t>- PD pre</w:t>
      </w:r>
      <w:r w:rsidR="00F016E0" w:rsidRPr="006E2178">
        <w:rPr>
          <w:rFonts w:asciiTheme="minorHAnsi" w:hAnsiTheme="minorHAnsi" w:cstheme="minorHAnsi"/>
          <w:color w:val="000000" w:themeColor="text1"/>
        </w:rPr>
        <w:t xml:space="preserve"> architektonickú štúdiu interiéru</w:t>
      </w:r>
      <w:r w:rsidRPr="006E2178">
        <w:rPr>
          <w:rFonts w:asciiTheme="minorHAnsi" w:hAnsiTheme="minorHAnsi" w:cstheme="minorHAnsi"/>
          <w:color w:val="000000" w:themeColor="text1"/>
        </w:rPr>
        <w:t>:</w:t>
      </w:r>
      <w:r w:rsidR="00F016E0" w:rsidRPr="006E2178">
        <w:rPr>
          <w:rFonts w:asciiTheme="minorHAnsi" w:hAnsiTheme="minorHAnsi" w:cstheme="minorHAnsi"/>
          <w:color w:val="000000" w:themeColor="text1"/>
        </w:rPr>
        <w:t xml:space="preserve"> 50,</w:t>
      </w:r>
      <w:r w:rsidR="001E150D" w:rsidRPr="006E2178">
        <w:rPr>
          <w:rFonts w:asciiTheme="minorHAnsi" w:hAnsiTheme="minorHAnsi" w:cstheme="minorHAnsi"/>
          <w:color w:val="000000" w:themeColor="text1"/>
        </w:rPr>
        <w:t xml:space="preserve">- </w:t>
      </w:r>
      <w:r w:rsidR="00477F8A" w:rsidRPr="0064320A">
        <w:rPr>
          <w:rFonts w:asciiTheme="minorHAnsi" w:hAnsiTheme="minorHAnsi" w:cstheme="minorHAnsi"/>
          <w:color w:val="000000" w:themeColor="text1"/>
        </w:rPr>
        <w:t>€</w:t>
      </w:r>
      <w:r w:rsidR="00477F8A">
        <w:rPr>
          <w:rFonts w:asciiTheme="minorHAnsi" w:hAnsiTheme="minorHAnsi" w:cstheme="minorHAnsi"/>
          <w:color w:val="000000" w:themeColor="text1"/>
        </w:rPr>
        <w:t>,</w:t>
      </w:r>
    </w:p>
    <w:p w:rsidR="00A20716" w:rsidRDefault="00A20716" w:rsidP="001E150D">
      <w:pPr>
        <w:ind w:left="720"/>
        <w:jc w:val="both"/>
        <w:rPr>
          <w:rFonts w:asciiTheme="minorHAnsi" w:hAnsiTheme="minorHAnsi" w:cstheme="minorHAnsi"/>
          <w:color w:val="000000" w:themeColor="text1"/>
        </w:rPr>
      </w:pPr>
      <w:r w:rsidRPr="006E2178">
        <w:rPr>
          <w:rFonts w:asciiTheme="minorHAnsi" w:hAnsiTheme="minorHAnsi" w:cstheme="minorHAnsi"/>
          <w:color w:val="000000" w:themeColor="text1"/>
        </w:rPr>
        <w:t>- PD pre</w:t>
      </w:r>
      <w:r w:rsidR="00F016E0" w:rsidRPr="006E2178">
        <w:rPr>
          <w:rFonts w:asciiTheme="minorHAnsi" w:hAnsiTheme="minorHAnsi" w:cstheme="minorHAnsi"/>
          <w:color w:val="000000" w:themeColor="text1"/>
        </w:rPr>
        <w:t xml:space="preserve"> realizačný projekt interiéru</w:t>
      </w:r>
      <w:r w:rsidRPr="006E2178">
        <w:rPr>
          <w:rFonts w:asciiTheme="minorHAnsi" w:hAnsiTheme="minorHAnsi" w:cstheme="minorHAnsi"/>
          <w:color w:val="000000" w:themeColor="text1"/>
        </w:rPr>
        <w:t>:</w:t>
      </w:r>
      <w:r w:rsidR="00477F8A">
        <w:rPr>
          <w:rFonts w:asciiTheme="minorHAnsi" w:hAnsiTheme="minorHAnsi" w:cstheme="minorHAnsi"/>
          <w:color w:val="000000" w:themeColor="text1"/>
        </w:rPr>
        <w:t xml:space="preserve"> </w:t>
      </w:r>
      <w:r w:rsidR="00407BCF" w:rsidRPr="006E2178">
        <w:rPr>
          <w:rFonts w:asciiTheme="minorHAnsi" w:hAnsiTheme="minorHAnsi" w:cstheme="minorHAnsi"/>
          <w:color w:val="000000" w:themeColor="text1"/>
        </w:rPr>
        <w:t>100,</w:t>
      </w:r>
      <w:r w:rsidRPr="006E2178">
        <w:rPr>
          <w:rFonts w:asciiTheme="minorHAnsi" w:hAnsiTheme="minorHAnsi" w:cstheme="minorHAnsi"/>
          <w:color w:val="000000" w:themeColor="text1"/>
        </w:rPr>
        <w:t xml:space="preserve">- </w:t>
      </w:r>
      <w:r w:rsidR="00477F8A" w:rsidRPr="0064320A">
        <w:rPr>
          <w:rFonts w:asciiTheme="minorHAnsi" w:hAnsiTheme="minorHAnsi" w:cstheme="minorHAnsi"/>
          <w:color w:val="000000" w:themeColor="text1"/>
        </w:rPr>
        <w:t>€</w:t>
      </w:r>
      <w:r w:rsidR="001E150D" w:rsidRPr="006E2178">
        <w:rPr>
          <w:rFonts w:asciiTheme="minorHAnsi" w:hAnsiTheme="minorHAnsi" w:cstheme="minorHAnsi"/>
          <w:color w:val="000000" w:themeColor="text1"/>
        </w:rPr>
        <w:t>.</w:t>
      </w:r>
    </w:p>
    <w:p w:rsidR="00FE27DF" w:rsidRPr="006E2178" w:rsidRDefault="00FE27DF" w:rsidP="001E150D">
      <w:pPr>
        <w:ind w:left="720"/>
        <w:jc w:val="both"/>
        <w:rPr>
          <w:rFonts w:asciiTheme="minorHAnsi" w:hAnsiTheme="minorHAnsi" w:cstheme="minorHAnsi"/>
          <w:color w:val="000000" w:themeColor="text1"/>
        </w:rPr>
      </w:pPr>
    </w:p>
    <w:p w:rsidR="00FD65B6" w:rsidRDefault="00FE27DF" w:rsidP="0038193D">
      <w:pPr>
        <w:ind w:left="720" w:hanging="720"/>
        <w:jc w:val="both"/>
        <w:rPr>
          <w:rFonts w:asciiTheme="minorHAnsi" w:hAnsiTheme="minorHAnsi" w:cstheme="minorHAnsi"/>
          <w:color w:val="auto"/>
        </w:rPr>
      </w:pPr>
      <w:r>
        <w:rPr>
          <w:rFonts w:asciiTheme="minorHAnsi" w:hAnsiTheme="minorHAnsi" w:cstheme="minorHAnsi"/>
          <w:color w:val="000000" w:themeColor="text1"/>
        </w:rPr>
        <w:t>8</w:t>
      </w:r>
      <w:r w:rsidR="00AA7440" w:rsidRPr="006E2178">
        <w:rPr>
          <w:rFonts w:asciiTheme="minorHAnsi" w:hAnsiTheme="minorHAnsi" w:cstheme="minorHAnsi"/>
          <w:color w:val="000000" w:themeColor="text1"/>
        </w:rPr>
        <w:t>.</w:t>
      </w:r>
      <w:r w:rsidR="00FC03DF" w:rsidRPr="006E2178">
        <w:rPr>
          <w:rFonts w:asciiTheme="minorHAnsi" w:hAnsiTheme="minorHAnsi" w:cstheme="minorHAnsi"/>
          <w:color w:val="000000" w:themeColor="text1"/>
        </w:rPr>
        <w:t>5</w:t>
      </w:r>
      <w:r w:rsidR="00FD65B6" w:rsidRPr="006E2178">
        <w:rPr>
          <w:rFonts w:asciiTheme="minorHAnsi" w:hAnsiTheme="minorHAnsi" w:cstheme="minorHAnsi"/>
          <w:color w:val="auto"/>
        </w:rPr>
        <w:tab/>
      </w:r>
      <w:r w:rsidR="00887576" w:rsidRPr="006E2178">
        <w:rPr>
          <w:rFonts w:asciiTheme="minorHAnsi" w:hAnsiTheme="minorHAnsi" w:cstheme="minorHAnsi"/>
          <w:color w:val="auto"/>
        </w:rPr>
        <w:t xml:space="preserve">Zmluvné strany sa môžu dohodnúť na zmene </w:t>
      </w:r>
      <w:r w:rsidR="007260BC" w:rsidRPr="006E2178">
        <w:rPr>
          <w:rFonts w:asciiTheme="minorHAnsi" w:hAnsiTheme="minorHAnsi" w:cstheme="minorHAnsi"/>
          <w:color w:val="auto"/>
        </w:rPr>
        <w:t>D</w:t>
      </w:r>
      <w:r w:rsidR="00887576" w:rsidRPr="006E2178">
        <w:rPr>
          <w:rFonts w:asciiTheme="minorHAnsi" w:hAnsiTheme="minorHAnsi" w:cstheme="minorHAnsi"/>
          <w:color w:val="auto"/>
        </w:rPr>
        <w:t>iela,</w:t>
      </w:r>
      <w:r>
        <w:rPr>
          <w:rFonts w:asciiTheme="minorHAnsi" w:hAnsiTheme="minorHAnsi" w:cstheme="minorHAnsi"/>
          <w:color w:val="auto"/>
        </w:rPr>
        <w:t xml:space="preserve"> alebo jeho časti, pričom v takomto prípade sa Z</w:t>
      </w:r>
      <w:r w:rsidR="00887576" w:rsidRPr="006E2178">
        <w:rPr>
          <w:rFonts w:asciiTheme="minorHAnsi" w:hAnsiTheme="minorHAnsi" w:cstheme="minorHAnsi"/>
          <w:color w:val="auto"/>
        </w:rPr>
        <w:t>mluvné strany pí</w:t>
      </w:r>
      <w:r w:rsidR="001E150D" w:rsidRPr="006E2178">
        <w:rPr>
          <w:rFonts w:asciiTheme="minorHAnsi" w:hAnsiTheme="minorHAnsi" w:cstheme="minorHAnsi"/>
          <w:color w:val="auto"/>
        </w:rPr>
        <w:t>somne dohodnú na odmene za práce a služby</w:t>
      </w:r>
      <w:r w:rsidR="00887576" w:rsidRPr="006E2178">
        <w:rPr>
          <w:rFonts w:asciiTheme="minorHAnsi" w:hAnsiTheme="minorHAnsi" w:cstheme="minorHAnsi"/>
          <w:color w:val="auto"/>
        </w:rPr>
        <w:t xml:space="preserve">, ktoré </w:t>
      </w:r>
      <w:r w:rsidR="003419AB" w:rsidRPr="006E2178">
        <w:rPr>
          <w:rFonts w:asciiTheme="minorHAnsi" w:hAnsiTheme="minorHAnsi" w:cstheme="minorHAnsi"/>
          <w:color w:val="auto"/>
        </w:rPr>
        <w:t>budú</w:t>
      </w:r>
      <w:r w:rsidR="00887576" w:rsidRPr="006E2178">
        <w:rPr>
          <w:rFonts w:asciiTheme="minorHAnsi" w:hAnsiTheme="minorHAnsi" w:cstheme="minorHAnsi"/>
          <w:color w:val="auto"/>
        </w:rPr>
        <w:t xml:space="preserve"> vykonané v súvislosti so zmenou </w:t>
      </w:r>
      <w:r w:rsidR="007260BC" w:rsidRPr="006E2178">
        <w:rPr>
          <w:rFonts w:asciiTheme="minorHAnsi" w:hAnsiTheme="minorHAnsi" w:cstheme="minorHAnsi"/>
          <w:color w:val="auto"/>
        </w:rPr>
        <w:t>D</w:t>
      </w:r>
      <w:r w:rsidR="00887576" w:rsidRPr="006E2178">
        <w:rPr>
          <w:rFonts w:asciiTheme="minorHAnsi" w:hAnsiTheme="minorHAnsi" w:cstheme="minorHAnsi"/>
          <w:color w:val="auto"/>
        </w:rPr>
        <w:t>iela</w:t>
      </w:r>
      <w:r w:rsidR="007260BC" w:rsidRPr="006E2178">
        <w:rPr>
          <w:rFonts w:asciiTheme="minorHAnsi" w:hAnsiTheme="minorHAnsi" w:cstheme="minorHAnsi"/>
          <w:color w:val="auto"/>
        </w:rPr>
        <w:t>, a to všetko prostredníctvom písomného dodatku</w:t>
      </w:r>
      <w:r w:rsidR="001071C9" w:rsidRPr="006E2178">
        <w:rPr>
          <w:rFonts w:asciiTheme="minorHAnsi" w:hAnsiTheme="minorHAnsi" w:cstheme="minorHAnsi"/>
          <w:color w:val="auto"/>
        </w:rPr>
        <w:t xml:space="preserve"> k tejto Zmluve</w:t>
      </w:r>
      <w:r w:rsidR="001E150D" w:rsidRPr="006E2178">
        <w:rPr>
          <w:rFonts w:asciiTheme="minorHAnsi" w:hAnsiTheme="minorHAnsi" w:cstheme="minorHAnsi"/>
          <w:color w:val="auto"/>
        </w:rPr>
        <w:t>, podpísaným obomi zmluvnými stranami.</w:t>
      </w:r>
    </w:p>
    <w:p w:rsidR="0021715F" w:rsidRPr="006E2178" w:rsidRDefault="0021715F" w:rsidP="0021715F">
      <w:pPr>
        <w:jc w:val="both"/>
        <w:rPr>
          <w:rFonts w:asciiTheme="minorHAnsi" w:hAnsiTheme="minorHAnsi" w:cstheme="minorHAnsi"/>
          <w:color w:val="auto"/>
        </w:rPr>
      </w:pPr>
    </w:p>
    <w:p w:rsidR="003B0946" w:rsidRPr="006E2178" w:rsidRDefault="00A841EA" w:rsidP="002557E4">
      <w:pPr>
        <w:spacing w:before="120"/>
        <w:jc w:val="center"/>
        <w:rPr>
          <w:rFonts w:asciiTheme="minorHAnsi" w:hAnsiTheme="minorHAnsi" w:cstheme="minorHAnsi"/>
          <w:color w:val="000000" w:themeColor="text1"/>
        </w:rPr>
      </w:pPr>
      <w:r w:rsidRPr="006E2178">
        <w:rPr>
          <w:rFonts w:asciiTheme="minorHAnsi" w:hAnsiTheme="minorHAnsi" w:cstheme="minorHAnsi"/>
          <w:b/>
          <w:color w:val="000000" w:themeColor="text1"/>
        </w:rPr>
        <w:t xml:space="preserve">Článok </w:t>
      </w:r>
      <w:r w:rsidR="00FE27DF">
        <w:rPr>
          <w:rFonts w:asciiTheme="minorHAnsi" w:hAnsiTheme="minorHAnsi" w:cstheme="minorHAnsi"/>
          <w:b/>
          <w:color w:val="000000" w:themeColor="text1"/>
        </w:rPr>
        <w:t>IX</w:t>
      </w:r>
    </w:p>
    <w:p w:rsidR="003B0946" w:rsidRPr="006E2178" w:rsidRDefault="00A841EA">
      <w:pPr>
        <w:jc w:val="center"/>
        <w:rPr>
          <w:rFonts w:asciiTheme="minorHAnsi" w:hAnsiTheme="minorHAnsi" w:cstheme="minorHAnsi"/>
          <w:color w:val="auto"/>
        </w:rPr>
      </w:pPr>
      <w:r w:rsidRPr="006E2178">
        <w:rPr>
          <w:rFonts w:asciiTheme="minorHAnsi" w:hAnsiTheme="minorHAnsi" w:cstheme="minorHAnsi"/>
          <w:b/>
          <w:color w:val="auto"/>
        </w:rPr>
        <w:t>Zodpovednosť za vady</w:t>
      </w:r>
    </w:p>
    <w:p w:rsidR="003B0946" w:rsidRPr="006E2178" w:rsidRDefault="003B0946" w:rsidP="0069412C">
      <w:pPr>
        <w:jc w:val="both"/>
        <w:rPr>
          <w:rFonts w:asciiTheme="minorHAnsi" w:hAnsiTheme="minorHAnsi" w:cstheme="minorHAnsi"/>
          <w:color w:val="auto"/>
        </w:rPr>
      </w:pPr>
    </w:p>
    <w:p w:rsidR="003B0946" w:rsidRDefault="00FE27DF" w:rsidP="0069412C">
      <w:pPr>
        <w:jc w:val="both"/>
        <w:rPr>
          <w:rFonts w:asciiTheme="minorHAnsi" w:hAnsiTheme="minorHAnsi" w:cstheme="minorHAnsi"/>
          <w:color w:val="auto"/>
        </w:rPr>
      </w:pPr>
      <w:r>
        <w:rPr>
          <w:rFonts w:asciiTheme="minorHAnsi" w:hAnsiTheme="minorHAnsi" w:cstheme="minorHAnsi"/>
          <w:color w:val="000000" w:themeColor="text1"/>
        </w:rPr>
        <w:t>9</w:t>
      </w:r>
      <w:r w:rsidR="00A841EA" w:rsidRPr="006E2178">
        <w:rPr>
          <w:rFonts w:asciiTheme="minorHAnsi" w:hAnsiTheme="minorHAnsi" w:cstheme="minorHAnsi"/>
          <w:color w:val="000000" w:themeColor="text1"/>
        </w:rPr>
        <w:t>.</w:t>
      </w:r>
      <w:r w:rsidR="00A841EA" w:rsidRPr="006E2178">
        <w:rPr>
          <w:rFonts w:asciiTheme="minorHAnsi" w:hAnsiTheme="minorHAnsi" w:cstheme="minorHAnsi"/>
          <w:color w:val="auto"/>
        </w:rPr>
        <w:t xml:space="preserve">1   </w:t>
      </w:r>
      <w:r w:rsidR="00A841EA" w:rsidRPr="006E2178">
        <w:rPr>
          <w:rFonts w:asciiTheme="minorHAnsi" w:hAnsiTheme="minorHAnsi" w:cstheme="minorHAnsi"/>
          <w:color w:val="auto"/>
        </w:rPr>
        <w:tab/>
        <w:t xml:space="preserve">Zhotoviteľ zodpovedá za to, že </w:t>
      </w:r>
      <w:r w:rsidR="007260BC" w:rsidRPr="006E2178">
        <w:rPr>
          <w:rFonts w:asciiTheme="minorHAnsi" w:hAnsiTheme="minorHAnsi" w:cstheme="minorHAnsi"/>
          <w:color w:val="auto"/>
        </w:rPr>
        <w:t>D</w:t>
      </w:r>
      <w:r w:rsidR="00C94765" w:rsidRPr="006E2178">
        <w:rPr>
          <w:rFonts w:asciiTheme="minorHAnsi" w:hAnsiTheme="minorHAnsi" w:cstheme="minorHAnsi"/>
          <w:color w:val="auto"/>
        </w:rPr>
        <w:t>ielo je zhotovené podľa tejto Z</w:t>
      </w:r>
      <w:r w:rsidR="00A841EA" w:rsidRPr="006E2178">
        <w:rPr>
          <w:rFonts w:asciiTheme="minorHAnsi" w:hAnsiTheme="minorHAnsi" w:cstheme="minorHAnsi"/>
          <w:color w:val="auto"/>
        </w:rPr>
        <w:t>mluvy.</w:t>
      </w:r>
    </w:p>
    <w:p w:rsidR="0027338C" w:rsidRPr="006E2178" w:rsidRDefault="0027338C" w:rsidP="0069412C">
      <w:pPr>
        <w:jc w:val="both"/>
        <w:rPr>
          <w:rFonts w:asciiTheme="minorHAnsi" w:hAnsiTheme="minorHAnsi" w:cstheme="minorHAnsi"/>
          <w:color w:val="auto"/>
        </w:rPr>
      </w:pPr>
    </w:p>
    <w:p w:rsidR="003B0946" w:rsidRDefault="00FE27DF" w:rsidP="0069412C">
      <w:pPr>
        <w:ind w:left="709" w:hanging="709"/>
        <w:jc w:val="both"/>
        <w:rPr>
          <w:rFonts w:asciiTheme="minorHAnsi" w:hAnsiTheme="minorHAnsi" w:cstheme="minorHAnsi"/>
          <w:color w:val="000000" w:themeColor="text1"/>
        </w:rPr>
      </w:pPr>
      <w:r>
        <w:rPr>
          <w:rFonts w:asciiTheme="minorHAnsi" w:hAnsiTheme="minorHAnsi" w:cstheme="minorHAnsi"/>
          <w:color w:val="000000" w:themeColor="text1"/>
        </w:rPr>
        <w:t>9</w:t>
      </w:r>
      <w:r w:rsidR="00A841EA" w:rsidRPr="006E2178">
        <w:rPr>
          <w:rFonts w:asciiTheme="minorHAnsi" w:hAnsiTheme="minorHAnsi" w:cstheme="minorHAnsi"/>
          <w:color w:val="000000" w:themeColor="text1"/>
        </w:rPr>
        <w:t xml:space="preserve">.2   </w:t>
      </w:r>
      <w:r w:rsidR="00A841EA" w:rsidRPr="006E2178">
        <w:rPr>
          <w:rFonts w:asciiTheme="minorHAnsi" w:hAnsiTheme="minorHAnsi" w:cstheme="minorHAnsi"/>
          <w:color w:val="000000" w:themeColor="text1"/>
        </w:rPr>
        <w:tab/>
        <w:t xml:space="preserve">Zhotoviteľ nezodpovedá za vady, ktoré boli spôsobené použitím podkladov prevzatých </w:t>
      </w:r>
      <w:r w:rsidR="0069412C" w:rsidRPr="006E2178">
        <w:rPr>
          <w:rFonts w:asciiTheme="minorHAnsi" w:hAnsiTheme="minorHAnsi" w:cstheme="minorHAnsi"/>
          <w:color w:val="000000" w:themeColor="text1"/>
        </w:rPr>
        <w:t xml:space="preserve">od </w:t>
      </w:r>
      <w:r w:rsidR="00C94765" w:rsidRPr="006E2178">
        <w:rPr>
          <w:rFonts w:asciiTheme="minorHAnsi" w:hAnsiTheme="minorHAnsi" w:cstheme="minorHAnsi"/>
          <w:color w:val="000000" w:themeColor="text1"/>
        </w:rPr>
        <w:t>Objednávateľa a Z</w:t>
      </w:r>
      <w:r w:rsidR="00A841EA" w:rsidRPr="006E2178">
        <w:rPr>
          <w:rFonts w:asciiTheme="minorHAnsi" w:hAnsiTheme="minorHAnsi" w:cstheme="minorHAnsi"/>
          <w:color w:val="000000" w:themeColor="text1"/>
        </w:rPr>
        <w:t xml:space="preserve">hotoviteľ ani pri vynaložení </w:t>
      </w:r>
      <w:r w:rsidR="0021715F" w:rsidRPr="006E2178">
        <w:rPr>
          <w:rFonts w:asciiTheme="minorHAnsi" w:hAnsiTheme="minorHAnsi" w:cstheme="minorHAnsi"/>
          <w:color w:val="000000" w:themeColor="text1"/>
        </w:rPr>
        <w:t>odbornej</w:t>
      </w:r>
      <w:r w:rsidR="00A841EA" w:rsidRPr="006E2178">
        <w:rPr>
          <w:rFonts w:asciiTheme="minorHAnsi" w:hAnsiTheme="minorHAnsi" w:cstheme="minorHAnsi"/>
          <w:color w:val="000000" w:themeColor="text1"/>
        </w:rPr>
        <w:t xml:space="preserve"> starostlivosti nemohol zistiť ich</w:t>
      </w:r>
      <w:r w:rsidR="00F47EAC">
        <w:rPr>
          <w:rFonts w:asciiTheme="minorHAnsi" w:hAnsiTheme="minorHAnsi" w:cstheme="minorHAnsi"/>
          <w:color w:val="000000" w:themeColor="text1"/>
        </w:rPr>
        <w:t xml:space="preserve"> </w:t>
      </w:r>
      <w:r w:rsidR="00A841EA" w:rsidRPr="006E2178">
        <w:rPr>
          <w:rFonts w:asciiTheme="minorHAnsi" w:hAnsiTheme="minorHAnsi" w:cstheme="minorHAnsi"/>
          <w:color w:val="000000" w:themeColor="text1"/>
        </w:rPr>
        <w:t>nevhod</w:t>
      </w:r>
      <w:r w:rsidR="00C94765" w:rsidRPr="006E2178">
        <w:rPr>
          <w:rFonts w:asciiTheme="minorHAnsi" w:hAnsiTheme="minorHAnsi" w:cstheme="minorHAnsi"/>
          <w:color w:val="000000" w:themeColor="text1"/>
        </w:rPr>
        <w:t xml:space="preserve">nosť, </w:t>
      </w:r>
      <w:r w:rsidR="0021715F" w:rsidRPr="006E2178">
        <w:rPr>
          <w:rFonts w:asciiTheme="minorHAnsi" w:hAnsiTheme="minorHAnsi" w:cstheme="minorHAnsi"/>
          <w:color w:val="000000" w:themeColor="text1"/>
        </w:rPr>
        <w:t>alebo na ich vadnosť</w:t>
      </w:r>
      <w:r w:rsidR="00F47EAC">
        <w:rPr>
          <w:rFonts w:asciiTheme="minorHAnsi" w:hAnsiTheme="minorHAnsi" w:cstheme="minorHAnsi"/>
          <w:color w:val="000000" w:themeColor="text1"/>
        </w:rPr>
        <w:t xml:space="preserve"> </w:t>
      </w:r>
      <w:r w:rsidR="004D77E8" w:rsidRPr="006E2178">
        <w:rPr>
          <w:rFonts w:asciiTheme="minorHAnsi" w:hAnsiTheme="minorHAnsi" w:cstheme="minorHAnsi"/>
          <w:color w:val="000000" w:themeColor="text1"/>
        </w:rPr>
        <w:t xml:space="preserve">písomne alebo emailom </w:t>
      </w:r>
      <w:r w:rsidR="00C94765" w:rsidRPr="006E2178">
        <w:rPr>
          <w:rFonts w:asciiTheme="minorHAnsi" w:hAnsiTheme="minorHAnsi" w:cstheme="minorHAnsi"/>
          <w:color w:val="000000" w:themeColor="text1"/>
        </w:rPr>
        <w:t>upozornil O</w:t>
      </w:r>
      <w:r w:rsidR="00A841EA" w:rsidRPr="006E2178">
        <w:rPr>
          <w:rFonts w:asciiTheme="minorHAnsi" w:hAnsiTheme="minorHAnsi" w:cstheme="minorHAnsi"/>
          <w:color w:val="000000" w:themeColor="text1"/>
        </w:rPr>
        <w:t>bjednávateľa, avšak ten na ich použití trval.</w:t>
      </w:r>
    </w:p>
    <w:p w:rsidR="00414F23" w:rsidRPr="006E2178" w:rsidRDefault="00414F23" w:rsidP="0069412C">
      <w:pPr>
        <w:ind w:left="709" w:hanging="709"/>
        <w:jc w:val="both"/>
        <w:rPr>
          <w:rFonts w:asciiTheme="minorHAnsi" w:hAnsiTheme="minorHAnsi" w:cstheme="minorHAnsi"/>
          <w:color w:val="000000" w:themeColor="text1"/>
        </w:rPr>
      </w:pPr>
    </w:p>
    <w:p w:rsidR="0080706C" w:rsidRPr="006E2178" w:rsidRDefault="00FE27DF" w:rsidP="0069412C">
      <w:pPr>
        <w:ind w:left="709" w:hanging="709"/>
        <w:jc w:val="both"/>
        <w:rPr>
          <w:rFonts w:asciiTheme="minorHAnsi" w:hAnsiTheme="minorHAnsi" w:cstheme="minorHAnsi"/>
          <w:color w:val="auto"/>
        </w:rPr>
      </w:pPr>
      <w:r>
        <w:rPr>
          <w:rFonts w:asciiTheme="minorHAnsi" w:hAnsiTheme="minorHAnsi" w:cstheme="minorHAnsi"/>
          <w:color w:val="000000" w:themeColor="text1"/>
        </w:rPr>
        <w:t>9</w:t>
      </w:r>
      <w:r w:rsidR="0003582A" w:rsidRPr="006E2178">
        <w:rPr>
          <w:rFonts w:asciiTheme="minorHAnsi" w:hAnsiTheme="minorHAnsi" w:cstheme="minorHAnsi"/>
          <w:color w:val="000000" w:themeColor="text1"/>
        </w:rPr>
        <w:t>.3</w:t>
      </w:r>
      <w:r w:rsidR="0003582A" w:rsidRPr="006E2178">
        <w:rPr>
          <w:rFonts w:asciiTheme="minorHAnsi" w:hAnsiTheme="minorHAnsi" w:cstheme="minorHAnsi"/>
          <w:color w:val="000000" w:themeColor="text1"/>
        </w:rPr>
        <w:tab/>
        <w:t>Zhotoviteľ nezodpovedá za realizačné nepresnosti a za vzniknutú škodu, ak toto vznikne Objednávateľovi v súvislosti s realizáciou Diela v prípade, že realizátorom nebude Zhotoviteľ.</w:t>
      </w:r>
    </w:p>
    <w:p w:rsidR="003B0946" w:rsidRPr="006E2178" w:rsidRDefault="00A841EA" w:rsidP="002557E4">
      <w:pPr>
        <w:spacing w:before="120"/>
        <w:jc w:val="center"/>
        <w:rPr>
          <w:rFonts w:asciiTheme="minorHAnsi" w:hAnsiTheme="minorHAnsi" w:cstheme="minorHAnsi"/>
          <w:color w:val="auto"/>
        </w:rPr>
      </w:pPr>
      <w:r w:rsidRPr="006E2178">
        <w:rPr>
          <w:rFonts w:asciiTheme="minorHAnsi" w:hAnsiTheme="minorHAnsi" w:cstheme="minorHAnsi"/>
          <w:b/>
          <w:color w:val="auto"/>
        </w:rPr>
        <w:lastRenderedPageBreak/>
        <w:t xml:space="preserve">Článok </w:t>
      </w:r>
      <w:r w:rsidR="00FE27DF">
        <w:rPr>
          <w:rFonts w:asciiTheme="minorHAnsi" w:hAnsiTheme="minorHAnsi" w:cstheme="minorHAnsi"/>
          <w:b/>
          <w:color w:val="000000" w:themeColor="text1"/>
        </w:rPr>
        <w:t>X</w:t>
      </w:r>
    </w:p>
    <w:p w:rsidR="003B0946" w:rsidRDefault="00A841EA">
      <w:pPr>
        <w:jc w:val="center"/>
        <w:rPr>
          <w:rFonts w:asciiTheme="minorHAnsi" w:hAnsiTheme="minorHAnsi" w:cstheme="minorHAnsi"/>
          <w:b/>
          <w:color w:val="auto"/>
        </w:rPr>
      </w:pPr>
      <w:r w:rsidRPr="006E2178">
        <w:rPr>
          <w:rFonts w:asciiTheme="minorHAnsi" w:hAnsiTheme="minorHAnsi" w:cstheme="minorHAnsi"/>
          <w:b/>
          <w:color w:val="auto"/>
        </w:rPr>
        <w:t>Zmluvná pokuta</w:t>
      </w:r>
    </w:p>
    <w:p w:rsidR="00FE27DF" w:rsidRPr="006E2178" w:rsidRDefault="00FE27DF">
      <w:pPr>
        <w:jc w:val="center"/>
        <w:rPr>
          <w:rFonts w:asciiTheme="minorHAnsi" w:hAnsiTheme="minorHAnsi" w:cstheme="minorHAnsi"/>
          <w:b/>
          <w:color w:val="auto"/>
        </w:rPr>
      </w:pPr>
    </w:p>
    <w:p w:rsidR="003B0946" w:rsidRDefault="00023386" w:rsidP="00155FD3">
      <w:pPr>
        <w:ind w:left="700" w:hanging="700"/>
        <w:jc w:val="both"/>
        <w:rPr>
          <w:rFonts w:asciiTheme="minorHAnsi" w:hAnsiTheme="minorHAnsi" w:cstheme="minorHAnsi"/>
          <w:color w:val="000000" w:themeColor="text1"/>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0</w:t>
      </w:r>
      <w:r w:rsidR="00A841EA" w:rsidRPr="006E2178">
        <w:rPr>
          <w:rFonts w:asciiTheme="minorHAnsi" w:hAnsiTheme="minorHAnsi" w:cstheme="minorHAnsi"/>
          <w:color w:val="000000" w:themeColor="text1"/>
        </w:rPr>
        <w:t xml:space="preserve">.1   </w:t>
      </w:r>
      <w:r w:rsidR="00A841EA" w:rsidRPr="006E2178">
        <w:rPr>
          <w:rFonts w:asciiTheme="minorHAnsi" w:hAnsiTheme="minorHAnsi" w:cstheme="minorHAnsi"/>
          <w:color w:val="000000" w:themeColor="text1"/>
        </w:rPr>
        <w:tab/>
        <w:t>Objednávateľ je oprávnený u</w:t>
      </w:r>
      <w:r w:rsidR="00C94765" w:rsidRPr="006E2178">
        <w:rPr>
          <w:rFonts w:asciiTheme="minorHAnsi" w:hAnsiTheme="minorHAnsi" w:cstheme="minorHAnsi"/>
          <w:color w:val="000000" w:themeColor="text1"/>
        </w:rPr>
        <w:t>platniť si v prípade omeškania Z</w:t>
      </w:r>
      <w:r w:rsidR="00A841EA" w:rsidRPr="006E2178">
        <w:rPr>
          <w:rFonts w:asciiTheme="minorHAnsi" w:hAnsiTheme="minorHAnsi" w:cstheme="minorHAnsi"/>
          <w:color w:val="000000" w:themeColor="text1"/>
        </w:rPr>
        <w:t xml:space="preserve">hotoviteľa s odovzdaním predmetu zmluvy alebo jej časti zmluvnú pokutu vo výške </w:t>
      </w:r>
      <w:r w:rsidR="00F47EAC">
        <w:rPr>
          <w:rFonts w:asciiTheme="minorHAnsi" w:hAnsiTheme="minorHAnsi" w:cstheme="minorHAnsi"/>
          <w:color w:val="000000" w:themeColor="text1"/>
        </w:rPr>
        <w:t>20</w:t>
      </w:r>
      <w:r w:rsidR="001E150D" w:rsidRPr="0027338C">
        <w:rPr>
          <w:rFonts w:asciiTheme="minorHAnsi" w:hAnsiTheme="minorHAnsi" w:cstheme="minorHAnsi"/>
          <w:color w:val="000000" w:themeColor="text1"/>
        </w:rPr>
        <w:t>,-</w:t>
      </w:r>
      <w:r w:rsidR="00555115" w:rsidRPr="006E2178">
        <w:rPr>
          <w:rFonts w:asciiTheme="minorHAnsi" w:hAnsiTheme="minorHAnsi" w:cstheme="minorHAnsi"/>
          <w:color w:val="000000" w:themeColor="text1"/>
        </w:rPr>
        <w:t xml:space="preserve"> Eur</w:t>
      </w:r>
      <w:r w:rsidR="00F47EAC">
        <w:rPr>
          <w:rFonts w:asciiTheme="minorHAnsi" w:hAnsiTheme="minorHAnsi" w:cstheme="minorHAnsi"/>
          <w:color w:val="000000" w:themeColor="text1"/>
        </w:rPr>
        <w:t xml:space="preserve"> </w:t>
      </w:r>
      <w:r w:rsidR="00A841EA" w:rsidRPr="006E2178">
        <w:rPr>
          <w:rFonts w:asciiTheme="minorHAnsi" w:hAnsiTheme="minorHAnsi" w:cstheme="minorHAnsi"/>
          <w:color w:val="000000" w:themeColor="text1"/>
        </w:rPr>
        <w:t>za každý deň omeškania.</w:t>
      </w:r>
    </w:p>
    <w:p w:rsidR="00F47EAC" w:rsidRDefault="00F47EAC" w:rsidP="00155FD3">
      <w:pPr>
        <w:ind w:left="700" w:hanging="700"/>
        <w:jc w:val="both"/>
        <w:rPr>
          <w:rFonts w:asciiTheme="minorHAnsi" w:hAnsiTheme="minorHAnsi" w:cstheme="minorHAnsi"/>
          <w:color w:val="000000" w:themeColor="text1"/>
        </w:rPr>
      </w:pPr>
    </w:p>
    <w:p w:rsidR="00414F23" w:rsidRDefault="00F47EAC" w:rsidP="00F47EAC">
      <w:pPr>
        <w:ind w:left="700" w:hanging="700"/>
        <w:jc w:val="both"/>
        <w:rPr>
          <w:rFonts w:asciiTheme="minorHAnsi" w:hAnsiTheme="minorHAnsi" w:cstheme="minorHAnsi"/>
          <w:color w:val="auto"/>
        </w:rPr>
      </w:pPr>
      <w:r>
        <w:rPr>
          <w:rFonts w:asciiTheme="minorHAnsi" w:hAnsiTheme="minorHAnsi" w:cstheme="minorHAnsi"/>
          <w:color w:val="000000" w:themeColor="text1"/>
        </w:rPr>
        <w:t xml:space="preserve">10.2 </w:t>
      </w:r>
      <w:r>
        <w:rPr>
          <w:rFonts w:asciiTheme="minorHAnsi" w:hAnsiTheme="minorHAnsi" w:cstheme="minorHAnsi"/>
          <w:color w:val="000000" w:themeColor="text1"/>
        </w:rPr>
        <w:tab/>
      </w:r>
      <w:r w:rsidRPr="0077708C">
        <w:rPr>
          <w:rFonts w:asciiTheme="minorHAnsi" w:hAnsiTheme="minorHAnsi" w:cstheme="minorHAnsi"/>
          <w:color w:val="auto"/>
        </w:rPr>
        <w:t xml:space="preserve">Zhotoviteľ je oprávnený uplatniť si v prípade omeškania Objednávateľa s úhradou ceny za predmet plnenia v zmysle tejto Zmluvy  zmluvnú pokutu vo výške 0,05% </w:t>
      </w:r>
      <w:r w:rsidRPr="00FD4B91">
        <w:rPr>
          <w:rFonts w:asciiTheme="minorHAnsi" w:hAnsiTheme="minorHAnsi" w:cstheme="minorHAnsi"/>
          <w:color w:val="auto"/>
        </w:rPr>
        <w:t xml:space="preserve">z </w:t>
      </w:r>
      <w:r w:rsidR="00477F8A" w:rsidRPr="00FD4B91">
        <w:rPr>
          <w:rFonts w:asciiTheme="minorHAnsi" w:hAnsiTheme="minorHAnsi" w:cstheme="minorHAnsi"/>
          <w:color w:val="auto"/>
        </w:rPr>
        <w:t> dlžnej sumy</w:t>
      </w:r>
      <w:r w:rsidR="00477F8A">
        <w:rPr>
          <w:rFonts w:asciiTheme="minorHAnsi" w:hAnsiTheme="minorHAnsi" w:cstheme="minorHAnsi"/>
          <w:color w:val="auto"/>
        </w:rPr>
        <w:t xml:space="preserve"> </w:t>
      </w:r>
      <w:r w:rsidRPr="0077708C">
        <w:rPr>
          <w:rFonts w:asciiTheme="minorHAnsi" w:hAnsiTheme="minorHAnsi" w:cstheme="minorHAnsi"/>
          <w:color w:val="auto"/>
        </w:rPr>
        <w:t>za každý deň omeškania.</w:t>
      </w:r>
    </w:p>
    <w:p w:rsidR="00530351" w:rsidRPr="006E2178" w:rsidRDefault="00530351" w:rsidP="00F37CF0">
      <w:pPr>
        <w:jc w:val="both"/>
        <w:rPr>
          <w:rFonts w:asciiTheme="minorHAnsi" w:hAnsiTheme="minorHAnsi" w:cstheme="minorHAnsi"/>
          <w:color w:val="000000" w:themeColor="text1"/>
        </w:rPr>
      </w:pPr>
    </w:p>
    <w:p w:rsidR="00892DD1" w:rsidRPr="006E2178" w:rsidRDefault="00892DD1" w:rsidP="00892DD1">
      <w:pPr>
        <w:spacing w:before="120"/>
        <w:jc w:val="center"/>
        <w:rPr>
          <w:rFonts w:asciiTheme="minorHAnsi" w:hAnsiTheme="minorHAnsi" w:cstheme="minorHAnsi"/>
          <w:color w:val="auto"/>
        </w:rPr>
      </w:pPr>
      <w:r w:rsidRPr="006E2178">
        <w:rPr>
          <w:rFonts w:asciiTheme="minorHAnsi" w:hAnsiTheme="minorHAnsi" w:cstheme="minorHAnsi"/>
          <w:b/>
          <w:color w:val="auto"/>
        </w:rPr>
        <w:t>Článok</w:t>
      </w:r>
      <w:r w:rsidR="00FE27DF">
        <w:rPr>
          <w:rFonts w:asciiTheme="minorHAnsi" w:hAnsiTheme="minorHAnsi" w:cstheme="minorHAnsi"/>
          <w:b/>
          <w:color w:val="000000" w:themeColor="text1"/>
        </w:rPr>
        <w:t xml:space="preserve"> XI</w:t>
      </w:r>
    </w:p>
    <w:p w:rsidR="00892DD1" w:rsidRPr="006E2178" w:rsidRDefault="00E079D8" w:rsidP="00892DD1">
      <w:pPr>
        <w:jc w:val="center"/>
        <w:rPr>
          <w:rFonts w:asciiTheme="minorHAnsi" w:hAnsiTheme="minorHAnsi" w:cstheme="minorHAnsi"/>
          <w:b/>
          <w:color w:val="auto"/>
        </w:rPr>
      </w:pPr>
      <w:r w:rsidRPr="006E2178">
        <w:rPr>
          <w:rFonts w:asciiTheme="minorHAnsi" w:hAnsiTheme="minorHAnsi" w:cstheme="minorHAnsi"/>
          <w:b/>
          <w:color w:val="auto"/>
        </w:rPr>
        <w:t>Odstúpenie od zmluvy</w:t>
      </w:r>
    </w:p>
    <w:p w:rsidR="00E079D8" w:rsidRPr="006E2178" w:rsidRDefault="00E079D8" w:rsidP="00892DD1">
      <w:pPr>
        <w:jc w:val="center"/>
        <w:rPr>
          <w:rFonts w:asciiTheme="minorHAnsi" w:hAnsiTheme="minorHAnsi" w:cstheme="minorHAnsi"/>
          <w:color w:val="auto"/>
        </w:rPr>
      </w:pPr>
    </w:p>
    <w:p w:rsidR="00DE73BE" w:rsidRDefault="00E079D8" w:rsidP="003419AB">
      <w:pPr>
        <w:shd w:val="clear" w:color="auto" w:fill="FFFFFF"/>
        <w:ind w:left="709" w:hanging="709"/>
        <w:jc w:val="both"/>
        <w:rPr>
          <w:rFonts w:asciiTheme="minorHAnsi" w:hAnsiTheme="minorHAnsi" w:cstheme="minorHAnsi"/>
          <w:color w:val="auto"/>
        </w:rPr>
      </w:pPr>
      <w:r w:rsidRPr="006E2178">
        <w:rPr>
          <w:rFonts w:asciiTheme="minorHAnsi" w:hAnsiTheme="minorHAnsi" w:cstheme="minorHAnsi"/>
          <w:color w:val="auto"/>
        </w:rPr>
        <w:t>1</w:t>
      </w:r>
      <w:r w:rsidR="00FE27DF">
        <w:rPr>
          <w:rFonts w:asciiTheme="minorHAnsi" w:hAnsiTheme="minorHAnsi" w:cstheme="minorHAnsi"/>
          <w:color w:val="auto"/>
        </w:rPr>
        <w:t>1</w:t>
      </w:r>
      <w:r w:rsidRPr="006E2178">
        <w:rPr>
          <w:rFonts w:asciiTheme="minorHAnsi" w:hAnsiTheme="minorHAnsi" w:cstheme="minorHAnsi"/>
          <w:color w:val="auto"/>
        </w:rPr>
        <w:t xml:space="preserve">.1   </w:t>
      </w:r>
      <w:r w:rsidRPr="006E2178">
        <w:rPr>
          <w:rFonts w:asciiTheme="minorHAnsi" w:hAnsiTheme="minorHAnsi" w:cstheme="minorHAnsi"/>
          <w:color w:val="auto"/>
        </w:rPr>
        <w:tab/>
      </w:r>
      <w:r w:rsidR="00DF0D62" w:rsidRPr="006E2178">
        <w:rPr>
          <w:rFonts w:asciiTheme="minorHAnsi" w:hAnsiTheme="minorHAnsi" w:cstheme="minorHAnsi"/>
          <w:color w:val="auto"/>
        </w:rPr>
        <w:t xml:space="preserve">Po </w:t>
      </w:r>
      <w:r w:rsidR="00B20AFC" w:rsidRPr="006E2178">
        <w:rPr>
          <w:rFonts w:asciiTheme="minorHAnsi" w:hAnsiTheme="minorHAnsi" w:cstheme="minorHAnsi"/>
          <w:color w:val="auto"/>
        </w:rPr>
        <w:t xml:space="preserve">Objednávateľ má právo odstúpiť od </w:t>
      </w:r>
      <w:r w:rsidR="007260BC" w:rsidRPr="006E2178">
        <w:rPr>
          <w:rFonts w:asciiTheme="minorHAnsi" w:hAnsiTheme="minorHAnsi" w:cstheme="minorHAnsi"/>
          <w:color w:val="auto"/>
        </w:rPr>
        <w:t>Z</w:t>
      </w:r>
      <w:r w:rsidR="001E150D" w:rsidRPr="006E2178">
        <w:rPr>
          <w:rFonts w:asciiTheme="minorHAnsi" w:hAnsiTheme="minorHAnsi" w:cstheme="minorHAnsi"/>
          <w:color w:val="auto"/>
        </w:rPr>
        <w:t>mluvy v celom rozsahu, ak D</w:t>
      </w:r>
      <w:r w:rsidR="00B20AFC" w:rsidRPr="006E2178">
        <w:rPr>
          <w:rFonts w:asciiTheme="minorHAnsi" w:hAnsiTheme="minorHAnsi" w:cstheme="minorHAnsi"/>
          <w:color w:val="auto"/>
        </w:rPr>
        <w:t>ielo nebude riadne</w:t>
      </w:r>
      <w:r w:rsidR="00F47EAC">
        <w:rPr>
          <w:rFonts w:asciiTheme="minorHAnsi" w:hAnsiTheme="minorHAnsi" w:cstheme="minorHAnsi"/>
          <w:color w:val="auto"/>
        </w:rPr>
        <w:t xml:space="preserve"> </w:t>
      </w:r>
      <w:r w:rsidR="007260BC" w:rsidRPr="006E2178">
        <w:rPr>
          <w:rFonts w:asciiTheme="minorHAnsi" w:hAnsiTheme="minorHAnsi" w:cstheme="minorHAnsi"/>
          <w:color w:val="auto"/>
        </w:rPr>
        <w:t>a</w:t>
      </w:r>
      <w:r w:rsidR="00DF0D62" w:rsidRPr="006E2178">
        <w:rPr>
          <w:rFonts w:asciiTheme="minorHAnsi" w:hAnsiTheme="minorHAnsi" w:cstheme="minorHAnsi"/>
          <w:color w:val="auto"/>
        </w:rPr>
        <w:t> </w:t>
      </w:r>
      <w:r w:rsidR="007260BC" w:rsidRPr="006E2178">
        <w:rPr>
          <w:rFonts w:asciiTheme="minorHAnsi" w:hAnsiTheme="minorHAnsi" w:cstheme="minorHAnsi"/>
          <w:color w:val="auto"/>
        </w:rPr>
        <w:t>včas odovzdané</w:t>
      </w:r>
      <w:r w:rsidR="00F47EAC">
        <w:rPr>
          <w:rFonts w:asciiTheme="minorHAnsi" w:hAnsiTheme="minorHAnsi" w:cstheme="minorHAnsi"/>
          <w:color w:val="auto"/>
        </w:rPr>
        <w:t xml:space="preserve"> </w:t>
      </w:r>
      <w:r w:rsidR="001E2478" w:rsidRPr="006E2178">
        <w:rPr>
          <w:rFonts w:asciiTheme="minorHAnsi" w:hAnsiTheme="minorHAnsi" w:cstheme="minorHAnsi"/>
          <w:color w:val="000000" w:themeColor="text1"/>
        </w:rPr>
        <w:t>za predpokladu, že si bez</w:t>
      </w:r>
      <w:r w:rsidR="00F47EAC">
        <w:rPr>
          <w:rFonts w:asciiTheme="minorHAnsi" w:hAnsiTheme="minorHAnsi" w:cstheme="minorHAnsi"/>
          <w:color w:val="000000" w:themeColor="text1"/>
        </w:rPr>
        <w:t xml:space="preserve"> </w:t>
      </w:r>
      <w:r w:rsidR="001E2478" w:rsidRPr="006E2178">
        <w:rPr>
          <w:rFonts w:asciiTheme="minorHAnsi" w:hAnsiTheme="minorHAnsi" w:cstheme="minorHAnsi"/>
          <w:color w:val="000000" w:themeColor="text1"/>
        </w:rPr>
        <w:t>v</w:t>
      </w:r>
      <w:r w:rsidR="001007B8" w:rsidRPr="006E2178">
        <w:rPr>
          <w:rFonts w:asciiTheme="minorHAnsi" w:hAnsiTheme="minorHAnsi" w:cstheme="minorHAnsi"/>
          <w:color w:val="000000" w:themeColor="text1"/>
        </w:rPr>
        <w:t>á</w:t>
      </w:r>
      <w:r w:rsidR="001E2478" w:rsidRPr="006E2178">
        <w:rPr>
          <w:rFonts w:asciiTheme="minorHAnsi" w:hAnsiTheme="minorHAnsi" w:cstheme="minorHAnsi"/>
          <w:color w:val="000000" w:themeColor="text1"/>
        </w:rPr>
        <w:t xml:space="preserve">d plní povinnosti </w:t>
      </w:r>
      <w:r w:rsidR="00302998" w:rsidRPr="006E2178">
        <w:rPr>
          <w:rFonts w:asciiTheme="minorHAnsi" w:hAnsiTheme="minorHAnsi" w:cstheme="minorHAnsi"/>
          <w:color w:val="000000" w:themeColor="text1"/>
        </w:rPr>
        <w:t xml:space="preserve">z tejto </w:t>
      </w:r>
      <w:r w:rsidR="007260BC" w:rsidRPr="006E2178">
        <w:rPr>
          <w:rFonts w:asciiTheme="minorHAnsi" w:hAnsiTheme="minorHAnsi" w:cstheme="minorHAnsi"/>
          <w:color w:val="000000" w:themeColor="text1"/>
        </w:rPr>
        <w:t>Z</w:t>
      </w:r>
      <w:r w:rsidR="00302998" w:rsidRPr="006E2178">
        <w:rPr>
          <w:rFonts w:asciiTheme="minorHAnsi" w:hAnsiTheme="minorHAnsi" w:cstheme="minorHAnsi"/>
          <w:color w:val="000000" w:themeColor="text1"/>
        </w:rPr>
        <w:t>mluvy</w:t>
      </w:r>
      <w:r w:rsidR="00F47EAC">
        <w:rPr>
          <w:rFonts w:asciiTheme="minorHAnsi" w:hAnsiTheme="minorHAnsi" w:cstheme="minorHAnsi"/>
          <w:color w:val="000000" w:themeColor="text1"/>
        </w:rPr>
        <w:t xml:space="preserve"> </w:t>
      </w:r>
      <w:r w:rsidR="001E2478" w:rsidRPr="006E2178">
        <w:rPr>
          <w:rFonts w:asciiTheme="minorHAnsi" w:hAnsiTheme="minorHAnsi" w:cstheme="minorHAnsi"/>
          <w:color w:val="000000" w:themeColor="text1"/>
        </w:rPr>
        <w:t>a </w:t>
      </w:r>
      <w:r w:rsidR="003C5E2D" w:rsidRPr="006E2178">
        <w:rPr>
          <w:rFonts w:asciiTheme="minorHAnsi" w:hAnsiTheme="minorHAnsi" w:cstheme="minorHAnsi"/>
          <w:color w:val="000000" w:themeColor="text1"/>
        </w:rPr>
        <w:t>o</w:t>
      </w:r>
      <w:r w:rsidR="001E2478" w:rsidRPr="006E2178">
        <w:rPr>
          <w:rFonts w:asciiTheme="minorHAnsi" w:hAnsiTheme="minorHAnsi" w:cstheme="minorHAnsi"/>
          <w:color w:val="000000" w:themeColor="text1"/>
        </w:rPr>
        <w:t>meškanie vyplýva z chybného plnenia povinnosti na strane Zhotoviteľa v</w:t>
      </w:r>
      <w:r w:rsidR="00F059AE" w:rsidRPr="006E2178">
        <w:rPr>
          <w:rFonts w:asciiTheme="minorHAnsi" w:hAnsiTheme="minorHAnsi" w:cstheme="minorHAnsi"/>
          <w:color w:val="000000" w:themeColor="text1"/>
        </w:rPr>
        <w:t> </w:t>
      </w:r>
      <w:r w:rsidR="003C5E2D" w:rsidRPr="006E2178">
        <w:rPr>
          <w:rFonts w:asciiTheme="minorHAnsi" w:hAnsiTheme="minorHAnsi" w:cstheme="minorHAnsi"/>
          <w:color w:val="000000" w:themeColor="text1"/>
        </w:rPr>
        <w:t xml:space="preserve">rozpore so </w:t>
      </w:r>
      <w:r w:rsidR="001E2478" w:rsidRPr="006E2178">
        <w:rPr>
          <w:rFonts w:asciiTheme="minorHAnsi" w:hAnsiTheme="minorHAnsi" w:cstheme="minorHAnsi"/>
          <w:color w:val="000000" w:themeColor="text1"/>
        </w:rPr>
        <w:t xml:space="preserve"> Zmluv</w:t>
      </w:r>
      <w:r w:rsidR="003C5E2D" w:rsidRPr="006E2178">
        <w:rPr>
          <w:rFonts w:asciiTheme="minorHAnsi" w:hAnsiTheme="minorHAnsi" w:cstheme="minorHAnsi"/>
          <w:color w:val="000000" w:themeColor="text1"/>
        </w:rPr>
        <w:t>ou</w:t>
      </w:r>
      <w:r w:rsidR="00DF0D62" w:rsidRPr="006E2178">
        <w:rPr>
          <w:rFonts w:asciiTheme="minorHAnsi" w:hAnsiTheme="minorHAnsi" w:cstheme="minorHAnsi"/>
          <w:color w:val="000000" w:themeColor="text1"/>
        </w:rPr>
        <w:t>. Toto právo Objednávateľovi vzniká</w:t>
      </w:r>
      <w:r w:rsidR="00DF0D62" w:rsidRPr="006E2178">
        <w:rPr>
          <w:rFonts w:asciiTheme="minorHAnsi" w:hAnsiTheme="minorHAnsi" w:cstheme="minorHAnsi"/>
          <w:color w:val="auto"/>
        </w:rPr>
        <w:t xml:space="preserve"> po márnom uplynutí 7 dňovej lehoty v zmysle písomnej výzvy, ktorou Objednávateľ vyzve Zhotoviteľa na odstránenie jeho nedostatkov v plnení v zmysle tejto Zmluvy. </w:t>
      </w:r>
    </w:p>
    <w:p w:rsidR="00414F23" w:rsidRPr="006E2178" w:rsidRDefault="00414F23" w:rsidP="003419AB">
      <w:pPr>
        <w:shd w:val="clear" w:color="auto" w:fill="FFFFFF"/>
        <w:ind w:left="709" w:hanging="709"/>
        <w:jc w:val="both"/>
        <w:rPr>
          <w:rFonts w:asciiTheme="minorHAnsi" w:hAnsiTheme="minorHAnsi" w:cstheme="minorHAnsi"/>
          <w:color w:val="auto"/>
        </w:rPr>
      </w:pPr>
    </w:p>
    <w:p w:rsidR="00672388" w:rsidRDefault="00C93F52" w:rsidP="003419AB">
      <w:pPr>
        <w:shd w:val="clear" w:color="auto" w:fill="FFFFFF"/>
        <w:ind w:left="709" w:hanging="709"/>
        <w:jc w:val="both"/>
        <w:rPr>
          <w:rFonts w:asciiTheme="minorHAnsi" w:hAnsiTheme="minorHAnsi" w:cstheme="minorHAnsi"/>
          <w:color w:val="000000" w:themeColor="text1"/>
        </w:rPr>
      </w:pPr>
      <w:r w:rsidRPr="006E2178">
        <w:rPr>
          <w:rFonts w:asciiTheme="minorHAnsi" w:hAnsiTheme="minorHAnsi" w:cstheme="minorHAnsi"/>
          <w:color w:val="auto"/>
        </w:rPr>
        <w:t>1</w:t>
      </w:r>
      <w:r w:rsidR="00FE27DF">
        <w:rPr>
          <w:rFonts w:asciiTheme="minorHAnsi" w:hAnsiTheme="minorHAnsi" w:cstheme="minorHAnsi"/>
          <w:color w:val="auto"/>
        </w:rPr>
        <w:t>1</w:t>
      </w:r>
      <w:r w:rsidRPr="006E2178">
        <w:rPr>
          <w:rFonts w:asciiTheme="minorHAnsi" w:hAnsiTheme="minorHAnsi" w:cstheme="minorHAnsi"/>
          <w:color w:val="auto"/>
        </w:rPr>
        <w:t>.2</w:t>
      </w:r>
      <w:r w:rsidRPr="006E2178">
        <w:rPr>
          <w:rFonts w:asciiTheme="minorHAnsi" w:hAnsiTheme="minorHAnsi" w:cstheme="minorHAnsi"/>
          <w:color w:val="auto"/>
        </w:rPr>
        <w:tab/>
      </w:r>
      <w:r w:rsidR="005B4712" w:rsidRPr="006E2178">
        <w:rPr>
          <w:rFonts w:asciiTheme="minorHAnsi" w:hAnsiTheme="minorHAnsi" w:cstheme="minorHAnsi"/>
          <w:color w:val="000000" w:themeColor="text1"/>
        </w:rPr>
        <w:t xml:space="preserve">Pri odstúpení Objednávateľa podľa predošlého bodu, platí Zhotoviteľovi náhrada účelne vynaložených prostriedkov </w:t>
      </w:r>
      <w:r w:rsidR="00AC73B0" w:rsidRPr="006E2178">
        <w:rPr>
          <w:rFonts w:asciiTheme="minorHAnsi" w:hAnsiTheme="minorHAnsi" w:cstheme="minorHAnsi"/>
          <w:color w:val="000000" w:themeColor="text1"/>
        </w:rPr>
        <w:t>na</w:t>
      </w:r>
      <w:r w:rsidR="005B4712" w:rsidRPr="006E2178">
        <w:rPr>
          <w:rFonts w:asciiTheme="minorHAnsi" w:hAnsiTheme="minorHAnsi" w:cstheme="minorHAnsi"/>
          <w:color w:val="000000" w:themeColor="text1"/>
        </w:rPr>
        <w:t xml:space="preserve"> uzatvoreni</w:t>
      </w:r>
      <w:r w:rsidR="00AC73B0" w:rsidRPr="006E2178">
        <w:rPr>
          <w:rFonts w:asciiTheme="minorHAnsi" w:hAnsiTheme="minorHAnsi" w:cstheme="minorHAnsi"/>
          <w:color w:val="000000" w:themeColor="text1"/>
        </w:rPr>
        <w:t>e</w:t>
      </w:r>
      <w:r w:rsidR="005B4712" w:rsidRPr="006E2178">
        <w:rPr>
          <w:rFonts w:asciiTheme="minorHAnsi" w:hAnsiTheme="minorHAnsi" w:cstheme="minorHAnsi"/>
          <w:color w:val="000000" w:themeColor="text1"/>
        </w:rPr>
        <w:t xml:space="preserve"> a plneni</w:t>
      </w:r>
      <w:r w:rsidR="00AC73B0" w:rsidRPr="006E2178">
        <w:rPr>
          <w:rFonts w:asciiTheme="minorHAnsi" w:hAnsiTheme="minorHAnsi" w:cstheme="minorHAnsi"/>
          <w:color w:val="000000" w:themeColor="text1"/>
        </w:rPr>
        <w:t>e</w:t>
      </w:r>
      <w:r w:rsidR="005B4712" w:rsidRPr="006E2178">
        <w:rPr>
          <w:rFonts w:asciiTheme="minorHAnsi" w:hAnsiTheme="minorHAnsi" w:cstheme="minorHAnsi"/>
          <w:color w:val="000000" w:themeColor="text1"/>
        </w:rPr>
        <w:t xml:space="preserve"> tejto Zmluvy (</w:t>
      </w:r>
      <w:r w:rsidR="00DF0D62" w:rsidRPr="006E2178">
        <w:rPr>
          <w:rFonts w:asciiTheme="minorHAnsi" w:hAnsiTheme="minorHAnsi" w:cstheme="minorHAnsi"/>
          <w:color w:val="000000" w:themeColor="text1"/>
        </w:rPr>
        <w:t xml:space="preserve">najmä </w:t>
      </w:r>
      <w:r w:rsidR="003C5E2D" w:rsidRPr="006E2178">
        <w:rPr>
          <w:rFonts w:asciiTheme="minorHAnsi" w:hAnsiTheme="minorHAnsi" w:cstheme="minorHAnsi"/>
          <w:color w:val="000000" w:themeColor="text1"/>
        </w:rPr>
        <w:t>konzultácie</w:t>
      </w:r>
      <w:r w:rsidR="00555115" w:rsidRPr="006E2178">
        <w:rPr>
          <w:rFonts w:asciiTheme="minorHAnsi" w:hAnsiTheme="minorHAnsi" w:cstheme="minorHAnsi"/>
          <w:color w:val="000000" w:themeColor="text1"/>
        </w:rPr>
        <w:t xml:space="preserve"> realizované </w:t>
      </w:r>
      <w:r w:rsidR="00433E53" w:rsidRPr="006E2178">
        <w:rPr>
          <w:rFonts w:asciiTheme="minorHAnsi" w:hAnsiTheme="minorHAnsi" w:cstheme="minorHAnsi"/>
          <w:color w:val="000000" w:themeColor="text1"/>
        </w:rPr>
        <w:t xml:space="preserve">v </w:t>
      </w:r>
      <w:r w:rsidR="003C5E2D" w:rsidRPr="006E2178">
        <w:rPr>
          <w:rFonts w:asciiTheme="minorHAnsi" w:hAnsiTheme="minorHAnsi" w:cstheme="minorHAnsi"/>
          <w:color w:val="000000" w:themeColor="text1"/>
        </w:rPr>
        <w:t>záujme prípravy</w:t>
      </w:r>
      <w:r w:rsidR="00DF0D62" w:rsidRPr="006E2178">
        <w:rPr>
          <w:rFonts w:asciiTheme="minorHAnsi" w:hAnsiTheme="minorHAnsi" w:cstheme="minorHAnsi"/>
          <w:color w:val="000000" w:themeColor="text1"/>
        </w:rPr>
        <w:t xml:space="preserve"> tejto Zmluvy</w:t>
      </w:r>
      <w:r w:rsidR="005B4712" w:rsidRPr="006E2178">
        <w:rPr>
          <w:rFonts w:asciiTheme="minorHAnsi" w:hAnsiTheme="minorHAnsi" w:cstheme="minorHAnsi"/>
          <w:color w:val="000000" w:themeColor="text1"/>
        </w:rPr>
        <w:t>, konzultácie právnika a iné).</w:t>
      </w:r>
    </w:p>
    <w:p w:rsidR="00414F23" w:rsidRPr="006E2178" w:rsidRDefault="00414F23" w:rsidP="003419AB">
      <w:pPr>
        <w:shd w:val="clear" w:color="auto" w:fill="FFFFFF"/>
        <w:ind w:left="709" w:hanging="709"/>
        <w:jc w:val="both"/>
        <w:rPr>
          <w:rFonts w:asciiTheme="minorHAnsi" w:hAnsiTheme="minorHAnsi" w:cstheme="minorHAnsi"/>
          <w:color w:val="000000" w:themeColor="text1"/>
        </w:rPr>
      </w:pPr>
    </w:p>
    <w:p w:rsidR="0053188F" w:rsidRDefault="0053188F" w:rsidP="005B4712">
      <w:pPr>
        <w:shd w:val="clear" w:color="auto" w:fill="FFFFFF"/>
        <w:ind w:left="709" w:hanging="709"/>
        <w:jc w:val="both"/>
        <w:rPr>
          <w:rFonts w:asciiTheme="minorHAnsi" w:hAnsiTheme="minorHAnsi" w:cstheme="minorHAnsi"/>
          <w:color w:val="000000" w:themeColor="text1"/>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1</w:t>
      </w:r>
      <w:r w:rsidRPr="006E2178">
        <w:rPr>
          <w:rFonts w:asciiTheme="minorHAnsi" w:hAnsiTheme="minorHAnsi" w:cstheme="minorHAnsi"/>
          <w:color w:val="000000" w:themeColor="text1"/>
        </w:rPr>
        <w:t>.</w:t>
      </w:r>
      <w:r w:rsidR="00B0342D" w:rsidRPr="006E2178">
        <w:rPr>
          <w:rFonts w:asciiTheme="minorHAnsi" w:hAnsiTheme="minorHAnsi" w:cstheme="minorHAnsi"/>
          <w:color w:val="000000" w:themeColor="text1"/>
        </w:rPr>
        <w:t>3</w:t>
      </w:r>
      <w:r w:rsidRPr="006E2178">
        <w:rPr>
          <w:rFonts w:asciiTheme="minorHAnsi" w:hAnsiTheme="minorHAnsi" w:cstheme="minorHAnsi"/>
          <w:color w:val="000000" w:themeColor="text1"/>
        </w:rPr>
        <w:tab/>
        <w:t>Z</w:t>
      </w:r>
      <w:r w:rsidR="00A36F32" w:rsidRPr="006E2178">
        <w:rPr>
          <w:rFonts w:asciiTheme="minorHAnsi" w:hAnsiTheme="minorHAnsi" w:cstheme="minorHAnsi"/>
          <w:color w:val="000000" w:themeColor="text1"/>
        </w:rPr>
        <w:t xml:space="preserve">hotoviteľ má právo odstúpiť od </w:t>
      </w:r>
      <w:r w:rsidR="007260BC" w:rsidRPr="006E2178">
        <w:rPr>
          <w:rFonts w:asciiTheme="minorHAnsi" w:hAnsiTheme="minorHAnsi" w:cstheme="minorHAnsi"/>
          <w:color w:val="000000" w:themeColor="text1"/>
        </w:rPr>
        <w:t>Z</w:t>
      </w:r>
      <w:r w:rsidR="00A36F32" w:rsidRPr="006E2178">
        <w:rPr>
          <w:rFonts w:asciiTheme="minorHAnsi" w:hAnsiTheme="minorHAnsi" w:cstheme="minorHAnsi"/>
          <w:color w:val="000000" w:themeColor="text1"/>
        </w:rPr>
        <w:t>mluvy ak Objednávateľ preruší komunikáciu so Zhotoviteľom</w:t>
      </w:r>
      <w:r w:rsidR="00DF0D62" w:rsidRPr="006E2178">
        <w:rPr>
          <w:rFonts w:asciiTheme="minorHAnsi" w:hAnsiTheme="minorHAnsi" w:cstheme="minorHAnsi"/>
          <w:color w:val="000000" w:themeColor="text1"/>
        </w:rPr>
        <w:t xml:space="preserve"> na dobu, ktorou sa Zhotoviteľ dostane do omeškania s vykonaním Diela</w:t>
      </w:r>
      <w:r w:rsidR="0021715F" w:rsidRPr="006E2178">
        <w:rPr>
          <w:rFonts w:asciiTheme="minorHAnsi" w:hAnsiTheme="minorHAnsi" w:cstheme="minorHAnsi"/>
          <w:color w:val="000000" w:themeColor="text1"/>
        </w:rPr>
        <w:t>,</w:t>
      </w:r>
      <w:r w:rsidR="00DF0D62" w:rsidRPr="006E2178">
        <w:rPr>
          <w:rFonts w:asciiTheme="minorHAnsi" w:hAnsiTheme="minorHAnsi" w:cstheme="minorHAnsi"/>
          <w:color w:val="000000" w:themeColor="text1"/>
        </w:rPr>
        <w:t xml:space="preserve"> alebo </w:t>
      </w:r>
      <w:r w:rsidR="001E150D" w:rsidRPr="006E2178">
        <w:rPr>
          <w:rFonts w:asciiTheme="minorHAnsi" w:hAnsiTheme="minorHAnsi" w:cstheme="minorHAnsi"/>
          <w:color w:val="000000" w:themeColor="text1"/>
        </w:rPr>
        <w:t xml:space="preserve">Objednávateľ </w:t>
      </w:r>
      <w:r w:rsidR="003C5E2D" w:rsidRPr="006E2178">
        <w:rPr>
          <w:rFonts w:asciiTheme="minorHAnsi" w:hAnsiTheme="minorHAnsi" w:cstheme="minorHAnsi"/>
          <w:color w:val="000000" w:themeColor="text1"/>
        </w:rPr>
        <w:t xml:space="preserve">nezabezpečuje dohodnutú súčinnosť pri </w:t>
      </w:r>
      <w:r w:rsidR="0021715F" w:rsidRPr="006E2178">
        <w:rPr>
          <w:rFonts w:asciiTheme="minorHAnsi" w:hAnsiTheme="minorHAnsi" w:cstheme="minorHAnsi"/>
          <w:color w:val="000000" w:themeColor="text1"/>
        </w:rPr>
        <w:t>vykonan</w:t>
      </w:r>
      <w:r w:rsidR="003C5E2D" w:rsidRPr="006E2178">
        <w:rPr>
          <w:rFonts w:asciiTheme="minorHAnsi" w:hAnsiTheme="minorHAnsi" w:cstheme="minorHAnsi"/>
          <w:color w:val="000000" w:themeColor="text1"/>
        </w:rPr>
        <w:t xml:space="preserve">í </w:t>
      </w:r>
      <w:r w:rsidR="0021715F" w:rsidRPr="006E2178">
        <w:rPr>
          <w:rFonts w:asciiTheme="minorHAnsi" w:hAnsiTheme="minorHAnsi" w:cstheme="minorHAnsi"/>
          <w:color w:val="000000" w:themeColor="text1"/>
        </w:rPr>
        <w:t xml:space="preserve"> diela, </w:t>
      </w:r>
      <w:r w:rsidR="00555115" w:rsidRPr="006E2178">
        <w:rPr>
          <w:rFonts w:asciiTheme="minorHAnsi" w:hAnsiTheme="minorHAnsi" w:cstheme="minorHAnsi"/>
          <w:color w:val="000000" w:themeColor="text1"/>
        </w:rPr>
        <w:t>napr.</w:t>
      </w:r>
      <w:r w:rsidR="00477F8A">
        <w:rPr>
          <w:rFonts w:asciiTheme="minorHAnsi" w:hAnsiTheme="minorHAnsi" w:cstheme="minorHAnsi"/>
          <w:color w:val="000000" w:themeColor="text1"/>
        </w:rPr>
        <w:t xml:space="preserve"> </w:t>
      </w:r>
      <w:r w:rsidR="00A36F32" w:rsidRPr="006E2178">
        <w:rPr>
          <w:rFonts w:asciiTheme="minorHAnsi" w:hAnsiTheme="minorHAnsi" w:cstheme="minorHAnsi"/>
          <w:color w:val="000000" w:themeColor="text1"/>
        </w:rPr>
        <w:t>neposkytne potrebné podklady vyžiadané zo strany Zhotoviteľa</w:t>
      </w:r>
      <w:r w:rsidR="00DF0D62" w:rsidRPr="006E2178">
        <w:rPr>
          <w:rFonts w:asciiTheme="minorHAnsi" w:hAnsiTheme="minorHAnsi" w:cstheme="minorHAnsi"/>
          <w:color w:val="000000" w:themeColor="text1"/>
        </w:rPr>
        <w:t>,</w:t>
      </w:r>
      <w:r w:rsidR="00A36F32" w:rsidRPr="006E2178">
        <w:rPr>
          <w:rFonts w:asciiTheme="minorHAnsi" w:hAnsiTheme="minorHAnsi" w:cstheme="minorHAnsi"/>
          <w:color w:val="000000" w:themeColor="text1"/>
        </w:rPr>
        <w:t xml:space="preserve"> a to po písomnom alebo e-m</w:t>
      </w:r>
      <w:r w:rsidR="00C04CE9" w:rsidRPr="006E2178">
        <w:rPr>
          <w:rFonts w:asciiTheme="minorHAnsi" w:hAnsiTheme="minorHAnsi" w:cstheme="minorHAnsi"/>
          <w:color w:val="000000" w:themeColor="text1"/>
        </w:rPr>
        <w:t>ailovom opätovnom kontaktovaní</w:t>
      </w:r>
      <w:r w:rsidR="00DF0D62" w:rsidRPr="006E2178">
        <w:rPr>
          <w:rFonts w:asciiTheme="minorHAnsi" w:hAnsiTheme="minorHAnsi" w:cstheme="minorHAnsi"/>
          <w:color w:val="000000" w:themeColor="text1"/>
        </w:rPr>
        <w:t xml:space="preserve">, </w:t>
      </w:r>
      <w:r w:rsidR="00C04CE9" w:rsidRPr="006E2178">
        <w:rPr>
          <w:rFonts w:asciiTheme="minorHAnsi" w:hAnsiTheme="minorHAnsi" w:cstheme="minorHAnsi"/>
          <w:color w:val="000000" w:themeColor="text1"/>
        </w:rPr>
        <w:t>resp. telefonickom kontaktovaní.</w:t>
      </w:r>
    </w:p>
    <w:p w:rsidR="00414F23" w:rsidRPr="006E2178" w:rsidRDefault="00414F23" w:rsidP="005B4712">
      <w:pPr>
        <w:shd w:val="clear" w:color="auto" w:fill="FFFFFF"/>
        <w:ind w:left="709" w:hanging="709"/>
        <w:jc w:val="both"/>
        <w:rPr>
          <w:rFonts w:asciiTheme="minorHAnsi" w:hAnsiTheme="minorHAnsi" w:cstheme="minorHAnsi"/>
          <w:color w:val="000000" w:themeColor="text1"/>
        </w:rPr>
      </w:pPr>
    </w:p>
    <w:p w:rsidR="00A36F32" w:rsidRDefault="00A36F32" w:rsidP="005B4712">
      <w:pPr>
        <w:shd w:val="clear" w:color="auto" w:fill="FFFFFF"/>
        <w:ind w:left="709" w:hanging="709"/>
        <w:jc w:val="both"/>
        <w:rPr>
          <w:rFonts w:asciiTheme="minorHAnsi" w:hAnsiTheme="minorHAnsi" w:cstheme="minorHAnsi"/>
          <w:color w:val="auto"/>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1</w:t>
      </w:r>
      <w:r w:rsidR="00B0342D" w:rsidRPr="006E2178">
        <w:rPr>
          <w:rFonts w:asciiTheme="minorHAnsi" w:hAnsiTheme="minorHAnsi" w:cstheme="minorHAnsi"/>
          <w:color w:val="000000" w:themeColor="text1"/>
        </w:rPr>
        <w:t>.4</w:t>
      </w:r>
      <w:r w:rsidRPr="006E2178">
        <w:rPr>
          <w:rFonts w:asciiTheme="minorHAnsi" w:hAnsiTheme="minorHAnsi" w:cstheme="minorHAnsi"/>
          <w:color w:val="000000" w:themeColor="text1"/>
        </w:rPr>
        <w:tab/>
        <w:t>Za prerušenie komunikácie sa</w:t>
      </w:r>
      <w:r w:rsidRPr="006E2178">
        <w:rPr>
          <w:rFonts w:asciiTheme="minorHAnsi" w:hAnsiTheme="minorHAnsi" w:cstheme="minorHAnsi"/>
          <w:color w:val="auto"/>
        </w:rPr>
        <w:t xml:space="preserve"> považuje nekomunikovanie a nereagovanie na </w:t>
      </w:r>
      <w:r w:rsidR="000C6F08" w:rsidRPr="006E2178">
        <w:rPr>
          <w:rFonts w:asciiTheme="minorHAnsi" w:hAnsiTheme="minorHAnsi" w:cstheme="minorHAnsi"/>
          <w:color w:val="auto"/>
        </w:rPr>
        <w:t>písomné</w:t>
      </w:r>
      <w:r w:rsidR="003419AB" w:rsidRPr="006E2178">
        <w:rPr>
          <w:rFonts w:asciiTheme="minorHAnsi" w:hAnsiTheme="minorHAnsi" w:cstheme="minorHAnsi"/>
          <w:color w:val="auto"/>
        </w:rPr>
        <w:t xml:space="preserve">, </w:t>
      </w:r>
      <w:r w:rsidR="00887576" w:rsidRPr="006E2178">
        <w:rPr>
          <w:rFonts w:asciiTheme="minorHAnsi" w:hAnsiTheme="minorHAnsi" w:cstheme="minorHAnsi"/>
          <w:color w:val="auto"/>
        </w:rPr>
        <w:t xml:space="preserve">alebo </w:t>
      </w:r>
      <w:r w:rsidR="000C6F08" w:rsidRPr="006E2178">
        <w:rPr>
          <w:rFonts w:asciiTheme="minorHAnsi" w:hAnsiTheme="minorHAnsi" w:cstheme="minorHAnsi"/>
          <w:color w:val="auto"/>
        </w:rPr>
        <w:t xml:space="preserve">emailové, či telefonické </w:t>
      </w:r>
      <w:r w:rsidRPr="006E2178">
        <w:rPr>
          <w:rFonts w:asciiTheme="minorHAnsi" w:hAnsiTheme="minorHAnsi" w:cstheme="minorHAnsi"/>
          <w:color w:val="auto"/>
        </w:rPr>
        <w:t xml:space="preserve">výzvy Zhotoviteľa o spoluprácu a spolupôsobenie na </w:t>
      </w:r>
      <w:r w:rsidR="00DF0D62" w:rsidRPr="006E2178">
        <w:rPr>
          <w:rFonts w:asciiTheme="minorHAnsi" w:hAnsiTheme="minorHAnsi" w:cstheme="minorHAnsi"/>
          <w:color w:val="auto"/>
        </w:rPr>
        <w:t>D</w:t>
      </w:r>
      <w:r w:rsidR="000C6F08" w:rsidRPr="006E2178">
        <w:rPr>
          <w:rFonts w:asciiTheme="minorHAnsi" w:hAnsiTheme="minorHAnsi" w:cstheme="minorHAnsi"/>
          <w:color w:val="auto"/>
        </w:rPr>
        <w:t>iele</w:t>
      </w:r>
      <w:r w:rsidR="001E150D" w:rsidRPr="006E2178">
        <w:rPr>
          <w:rFonts w:asciiTheme="minorHAnsi" w:hAnsiTheme="minorHAnsi" w:cstheme="minorHAnsi"/>
          <w:color w:val="auto"/>
        </w:rPr>
        <w:t>, alebo jeho časti</w:t>
      </w:r>
      <w:r w:rsidR="000C6F08" w:rsidRPr="006E2178">
        <w:rPr>
          <w:rFonts w:asciiTheme="minorHAnsi" w:hAnsiTheme="minorHAnsi" w:cstheme="minorHAnsi"/>
          <w:color w:val="auto"/>
        </w:rPr>
        <w:t>,</w:t>
      </w:r>
      <w:r w:rsidR="00477F8A">
        <w:rPr>
          <w:rFonts w:asciiTheme="minorHAnsi" w:hAnsiTheme="minorHAnsi" w:cstheme="minorHAnsi"/>
          <w:color w:val="auto"/>
        </w:rPr>
        <w:t xml:space="preserve"> </w:t>
      </w:r>
      <w:r w:rsidRPr="006E2178">
        <w:rPr>
          <w:rFonts w:asciiTheme="minorHAnsi" w:hAnsiTheme="minorHAnsi" w:cstheme="minorHAnsi"/>
          <w:color w:val="auto"/>
        </w:rPr>
        <w:t>a to po d</w:t>
      </w:r>
      <w:r w:rsidR="00C04CE9" w:rsidRPr="006E2178">
        <w:rPr>
          <w:rFonts w:asciiTheme="minorHAnsi" w:hAnsiTheme="minorHAnsi" w:cstheme="minorHAnsi"/>
          <w:color w:val="auto"/>
        </w:rPr>
        <w:t xml:space="preserve">obu viac ako </w:t>
      </w:r>
      <w:r w:rsidR="00887576" w:rsidRPr="006E2178">
        <w:rPr>
          <w:rFonts w:asciiTheme="minorHAnsi" w:hAnsiTheme="minorHAnsi" w:cstheme="minorHAnsi"/>
          <w:color w:val="auto"/>
        </w:rPr>
        <w:t>5</w:t>
      </w:r>
      <w:r w:rsidR="00C04CE9" w:rsidRPr="006E2178">
        <w:rPr>
          <w:rFonts w:asciiTheme="minorHAnsi" w:hAnsiTheme="minorHAnsi" w:cstheme="minorHAnsi"/>
          <w:color w:val="auto"/>
        </w:rPr>
        <w:t xml:space="preserve"> pracovných dní.</w:t>
      </w:r>
    </w:p>
    <w:p w:rsidR="00414F23" w:rsidRPr="006E2178" w:rsidRDefault="00414F23" w:rsidP="005B4712">
      <w:pPr>
        <w:shd w:val="clear" w:color="auto" w:fill="FFFFFF"/>
        <w:ind w:left="709" w:hanging="709"/>
        <w:jc w:val="both"/>
        <w:rPr>
          <w:rFonts w:asciiTheme="minorHAnsi" w:hAnsiTheme="minorHAnsi" w:cstheme="minorHAnsi"/>
          <w:color w:val="auto"/>
        </w:rPr>
      </w:pPr>
    </w:p>
    <w:p w:rsidR="00530351" w:rsidRDefault="00B75115" w:rsidP="00DA148B">
      <w:pPr>
        <w:shd w:val="clear" w:color="auto" w:fill="FFFFFF"/>
        <w:ind w:left="709" w:hanging="709"/>
        <w:jc w:val="both"/>
        <w:rPr>
          <w:rFonts w:asciiTheme="minorHAnsi" w:hAnsiTheme="minorHAnsi" w:cstheme="minorHAnsi"/>
          <w:color w:val="auto"/>
        </w:rPr>
      </w:pPr>
      <w:r w:rsidRPr="006E2178">
        <w:rPr>
          <w:rFonts w:asciiTheme="minorHAnsi" w:hAnsiTheme="minorHAnsi" w:cstheme="minorHAnsi"/>
          <w:color w:val="auto"/>
        </w:rPr>
        <w:t>1</w:t>
      </w:r>
      <w:r w:rsidR="00FE27DF">
        <w:rPr>
          <w:rFonts w:asciiTheme="minorHAnsi" w:hAnsiTheme="minorHAnsi" w:cstheme="minorHAnsi"/>
          <w:color w:val="auto"/>
        </w:rPr>
        <w:t>1</w:t>
      </w:r>
      <w:r w:rsidRPr="006E2178">
        <w:rPr>
          <w:rFonts w:asciiTheme="minorHAnsi" w:hAnsiTheme="minorHAnsi" w:cstheme="minorHAnsi"/>
          <w:color w:val="auto"/>
        </w:rPr>
        <w:t>.5</w:t>
      </w:r>
      <w:r w:rsidRPr="006E2178">
        <w:rPr>
          <w:rFonts w:asciiTheme="minorHAnsi" w:hAnsiTheme="minorHAnsi" w:cstheme="minorHAnsi"/>
          <w:color w:val="auto"/>
        </w:rPr>
        <w:tab/>
        <w:t>Pri odstúpení Zhotoviteľa</w:t>
      </w:r>
      <w:r w:rsidR="001E150D" w:rsidRPr="006E2178">
        <w:rPr>
          <w:rFonts w:asciiTheme="minorHAnsi" w:hAnsiTheme="minorHAnsi" w:cstheme="minorHAnsi"/>
          <w:color w:val="auto"/>
        </w:rPr>
        <w:t>,</w:t>
      </w:r>
      <w:r w:rsidRPr="006E2178">
        <w:rPr>
          <w:rFonts w:asciiTheme="minorHAnsi" w:hAnsiTheme="minorHAnsi" w:cstheme="minorHAnsi"/>
          <w:color w:val="auto"/>
        </w:rPr>
        <w:t xml:space="preserve"> podľa </w:t>
      </w:r>
      <w:r w:rsidR="00662161" w:rsidRPr="006E2178">
        <w:rPr>
          <w:rFonts w:asciiTheme="minorHAnsi" w:hAnsiTheme="minorHAnsi" w:cstheme="minorHAnsi"/>
          <w:color w:val="auto"/>
        </w:rPr>
        <w:t>bodu č</w:t>
      </w:r>
      <w:r w:rsidR="00662161" w:rsidRPr="006E2178">
        <w:rPr>
          <w:rFonts w:asciiTheme="minorHAnsi" w:hAnsiTheme="minorHAnsi" w:cstheme="minorHAnsi"/>
          <w:color w:val="000000" w:themeColor="text1"/>
        </w:rPr>
        <w:t>. 1</w:t>
      </w:r>
      <w:r w:rsidR="00786D2D">
        <w:rPr>
          <w:rFonts w:asciiTheme="minorHAnsi" w:hAnsiTheme="minorHAnsi" w:cstheme="minorHAnsi"/>
          <w:color w:val="000000" w:themeColor="text1"/>
        </w:rPr>
        <w:t>1</w:t>
      </w:r>
      <w:r w:rsidR="00662161" w:rsidRPr="006E2178">
        <w:rPr>
          <w:rFonts w:asciiTheme="minorHAnsi" w:hAnsiTheme="minorHAnsi" w:cstheme="minorHAnsi"/>
          <w:color w:val="000000" w:themeColor="text1"/>
        </w:rPr>
        <w:t>.</w:t>
      </w:r>
      <w:r w:rsidR="00B0342D" w:rsidRPr="006E2178">
        <w:rPr>
          <w:rFonts w:asciiTheme="minorHAnsi" w:hAnsiTheme="minorHAnsi" w:cstheme="minorHAnsi"/>
          <w:color w:val="000000" w:themeColor="text1"/>
        </w:rPr>
        <w:t>3</w:t>
      </w:r>
      <w:r w:rsidR="007260BC" w:rsidRPr="006E2178">
        <w:rPr>
          <w:rFonts w:asciiTheme="minorHAnsi" w:hAnsiTheme="minorHAnsi" w:cstheme="minorHAnsi"/>
          <w:color w:val="000000" w:themeColor="text1"/>
        </w:rPr>
        <w:t xml:space="preserve"> Zmluvy</w:t>
      </w:r>
      <w:r w:rsidR="00595C10" w:rsidRPr="006E2178">
        <w:rPr>
          <w:rFonts w:asciiTheme="minorHAnsi" w:hAnsiTheme="minorHAnsi" w:cstheme="minorHAnsi"/>
          <w:color w:val="auto"/>
        </w:rPr>
        <w:t>, sú všetky zálohové platby za dielo nevratné.</w:t>
      </w:r>
    </w:p>
    <w:p w:rsidR="00786D2D" w:rsidRPr="006E2178" w:rsidRDefault="00786D2D" w:rsidP="00DA148B">
      <w:pPr>
        <w:shd w:val="clear" w:color="auto" w:fill="FFFFFF"/>
        <w:ind w:left="709" w:hanging="709"/>
        <w:jc w:val="both"/>
        <w:rPr>
          <w:rFonts w:asciiTheme="minorHAnsi" w:hAnsiTheme="minorHAnsi" w:cstheme="minorHAnsi"/>
          <w:color w:val="auto"/>
        </w:rPr>
      </w:pPr>
      <w:r>
        <w:rPr>
          <w:rFonts w:asciiTheme="minorHAnsi" w:hAnsiTheme="minorHAnsi" w:cstheme="minorHAnsi"/>
          <w:color w:val="auto"/>
        </w:rPr>
        <w:t>11.6</w:t>
      </w:r>
      <w:r>
        <w:rPr>
          <w:rFonts w:asciiTheme="minorHAnsi" w:hAnsiTheme="minorHAnsi" w:cstheme="minorHAnsi"/>
          <w:color w:val="auto"/>
        </w:rPr>
        <w:tab/>
        <w:t>Zmluvné strany sa dohodli na možnosti ukončiť túto Zmluvu vzájomnou dohodou v písomnej forme.</w:t>
      </w:r>
    </w:p>
    <w:p w:rsidR="000C6F08" w:rsidRPr="006E2178" w:rsidRDefault="000C6F08" w:rsidP="0080706C">
      <w:pPr>
        <w:shd w:val="clear" w:color="auto" w:fill="FFFFFF"/>
        <w:jc w:val="both"/>
        <w:rPr>
          <w:rFonts w:asciiTheme="minorHAnsi" w:hAnsiTheme="minorHAnsi" w:cstheme="minorHAnsi"/>
          <w:color w:val="auto"/>
        </w:rPr>
      </w:pPr>
    </w:p>
    <w:p w:rsidR="003B0946" w:rsidRPr="006E2178" w:rsidRDefault="00A841EA" w:rsidP="002557E4">
      <w:pPr>
        <w:spacing w:before="120"/>
        <w:jc w:val="center"/>
        <w:rPr>
          <w:rFonts w:asciiTheme="minorHAnsi" w:hAnsiTheme="minorHAnsi" w:cstheme="minorHAnsi"/>
          <w:color w:val="000000" w:themeColor="text1"/>
        </w:rPr>
      </w:pPr>
      <w:r w:rsidRPr="006E2178">
        <w:rPr>
          <w:rFonts w:asciiTheme="minorHAnsi" w:hAnsiTheme="minorHAnsi" w:cstheme="minorHAnsi"/>
          <w:b/>
          <w:color w:val="000000" w:themeColor="text1"/>
        </w:rPr>
        <w:t xml:space="preserve">Článok </w:t>
      </w:r>
      <w:r w:rsidR="00FE27DF">
        <w:rPr>
          <w:rFonts w:asciiTheme="minorHAnsi" w:hAnsiTheme="minorHAnsi" w:cstheme="minorHAnsi"/>
          <w:b/>
          <w:color w:val="000000" w:themeColor="text1"/>
        </w:rPr>
        <w:t>XII</w:t>
      </w:r>
    </w:p>
    <w:p w:rsidR="003B0946" w:rsidRPr="006E2178" w:rsidRDefault="00A841EA">
      <w:pPr>
        <w:jc w:val="center"/>
        <w:rPr>
          <w:rFonts w:asciiTheme="minorHAnsi" w:hAnsiTheme="minorHAnsi" w:cstheme="minorHAnsi"/>
          <w:color w:val="auto"/>
        </w:rPr>
      </w:pPr>
      <w:r w:rsidRPr="006E2178">
        <w:rPr>
          <w:rFonts w:asciiTheme="minorHAnsi" w:hAnsiTheme="minorHAnsi" w:cstheme="minorHAnsi"/>
          <w:b/>
          <w:color w:val="auto"/>
        </w:rPr>
        <w:t>Autorské právo</w:t>
      </w:r>
    </w:p>
    <w:p w:rsidR="003B0946" w:rsidRPr="006E2178" w:rsidRDefault="003B0946">
      <w:pPr>
        <w:jc w:val="center"/>
        <w:rPr>
          <w:rFonts w:asciiTheme="minorHAnsi" w:hAnsiTheme="minorHAnsi" w:cstheme="minorHAnsi"/>
          <w:color w:val="auto"/>
        </w:rPr>
      </w:pPr>
    </w:p>
    <w:p w:rsidR="003B0946" w:rsidRDefault="00023386" w:rsidP="006B7041">
      <w:pPr>
        <w:ind w:left="700" w:hanging="700"/>
        <w:jc w:val="both"/>
        <w:rPr>
          <w:rFonts w:asciiTheme="minorHAnsi" w:hAnsiTheme="minorHAnsi" w:cstheme="minorHAnsi"/>
          <w:color w:val="000000" w:themeColor="text1"/>
        </w:rPr>
      </w:pPr>
      <w:r w:rsidRPr="006E2178">
        <w:rPr>
          <w:rFonts w:asciiTheme="minorHAnsi" w:hAnsiTheme="minorHAnsi" w:cstheme="minorHAnsi"/>
          <w:color w:val="000000" w:themeColor="text1"/>
        </w:rPr>
        <w:lastRenderedPageBreak/>
        <w:t>1</w:t>
      </w:r>
      <w:r w:rsidR="00FE27DF">
        <w:rPr>
          <w:rFonts w:asciiTheme="minorHAnsi" w:hAnsiTheme="minorHAnsi" w:cstheme="minorHAnsi"/>
          <w:color w:val="000000" w:themeColor="text1"/>
        </w:rPr>
        <w:t>2</w:t>
      </w:r>
      <w:r w:rsidR="00A841EA" w:rsidRPr="006E2178">
        <w:rPr>
          <w:rFonts w:asciiTheme="minorHAnsi" w:hAnsiTheme="minorHAnsi" w:cstheme="minorHAnsi"/>
          <w:color w:val="000000" w:themeColor="text1"/>
        </w:rPr>
        <w:t xml:space="preserve">.1   </w:t>
      </w:r>
      <w:r w:rsidR="00A841EA" w:rsidRPr="006E2178">
        <w:rPr>
          <w:rFonts w:asciiTheme="minorHAnsi" w:hAnsiTheme="minorHAnsi" w:cstheme="minorHAnsi"/>
          <w:color w:val="000000" w:themeColor="text1"/>
        </w:rPr>
        <w:tab/>
        <w:t>Autorské práva sa spravujú zákonom</w:t>
      </w:r>
      <w:r w:rsidR="00A77BC8" w:rsidRPr="006E2178">
        <w:rPr>
          <w:rFonts w:asciiTheme="minorHAnsi" w:hAnsiTheme="minorHAnsi" w:cstheme="minorHAnsi"/>
          <w:color w:val="000000" w:themeColor="text1"/>
        </w:rPr>
        <w:t xml:space="preserve"> č.</w:t>
      </w:r>
      <w:r w:rsidR="00A841EA" w:rsidRPr="006E2178">
        <w:rPr>
          <w:rFonts w:asciiTheme="minorHAnsi" w:hAnsiTheme="minorHAnsi" w:cstheme="minorHAnsi"/>
          <w:color w:val="000000" w:themeColor="text1"/>
        </w:rPr>
        <w:t>18</w:t>
      </w:r>
      <w:r w:rsidR="00887576" w:rsidRPr="006E2178">
        <w:rPr>
          <w:rFonts w:asciiTheme="minorHAnsi" w:hAnsiTheme="minorHAnsi" w:cstheme="minorHAnsi"/>
          <w:color w:val="000000" w:themeColor="text1"/>
        </w:rPr>
        <w:t>5</w:t>
      </w:r>
      <w:r w:rsidR="00A841EA" w:rsidRPr="006E2178">
        <w:rPr>
          <w:rFonts w:asciiTheme="minorHAnsi" w:hAnsiTheme="minorHAnsi" w:cstheme="minorHAnsi"/>
          <w:color w:val="000000" w:themeColor="text1"/>
        </w:rPr>
        <w:t>/</w:t>
      </w:r>
      <w:r w:rsidR="00887576" w:rsidRPr="006E2178">
        <w:rPr>
          <w:rFonts w:asciiTheme="minorHAnsi" w:hAnsiTheme="minorHAnsi" w:cstheme="minorHAnsi"/>
          <w:color w:val="000000" w:themeColor="text1"/>
        </w:rPr>
        <w:t>2015</w:t>
      </w:r>
      <w:r w:rsidR="00A841EA" w:rsidRPr="006E2178">
        <w:rPr>
          <w:rFonts w:asciiTheme="minorHAnsi" w:hAnsiTheme="minorHAnsi" w:cstheme="minorHAnsi"/>
          <w:color w:val="000000" w:themeColor="text1"/>
        </w:rPr>
        <w:t xml:space="preserve">Z.z. </w:t>
      </w:r>
      <w:r w:rsidR="00887576" w:rsidRPr="006E2178">
        <w:rPr>
          <w:rFonts w:asciiTheme="minorHAnsi" w:hAnsiTheme="minorHAnsi" w:cstheme="minorHAnsi"/>
          <w:color w:val="000000" w:themeColor="text1"/>
        </w:rPr>
        <w:t>Autorský zákon</w:t>
      </w:r>
      <w:r w:rsidR="007260BC" w:rsidRPr="006E2178">
        <w:rPr>
          <w:rFonts w:asciiTheme="minorHAnsi" w:hAnsiTheme="minorHAnsi" w:cstheme="minorHAnsi"/>
          <w:color w:val="000000" w:themeColor="text1"/>
        </w:rPr>
        <w:t xml:space="preserve"> v platnom znení</w:t>
      </w:r>
      <w:r w:rsidR="00A841EA" w:rsidRPr="006E2178">
        <w:rPr>
          <w:rFonts w:asciiTheme="minorHAnsi" w:hAnsiTheme="minorHAnsi" w:cstheme="minorHAnsi"/>
          <w:color w:val="000000" w:themeColor="text1"/>
        </w:rPr>
        <w:t>. Architektonické práce uskutoč</w:t>
      </w:r>
      <w:r w:rsidR="00A77BC8" w:rsidRPr="006E2178">
        <w:rPr>
          <w:rFonts w:asciiTheme="minorHAnsi" w:hAnsiTheme="minorHAnsi" w:cstheme="minorHAnsi"/>
          <w:color w:val="000000" w:themeColor="text1"/>
        </w:rPr>
        <w:t xml:space="preserve">nené podľa tejto </w:t>
      </w:r>
      <w:r w:rsidR="007260BC" w:rsidRPr="006E2178">
        <w:rPr>
          <w:rFonts w:asciiTheme="minorHAnsi" w:hAnsiTheme="minorHAnsi" w:cstheme="minorHAnsi"/>
          <w:color w:val="000000" w:themeColor="text1"/>
        </w:rPr>
        <w:t>Z</w:t>
      </w:r>
      <w:r w:rsidR="00A77BC8" w:rsidRPr="006E2178">
        <w:rPr>
          <w:rFonts w:asciiTheme="minorHAnsi" w:hAnsiTheme="minorHAnsi" w:cstheme="minorHAnsi"/>
          <w:color w:val="000000" w:themeColor="text1"/>
        </w:rPr>
        <w:t>mluvy o dielo</w:t>
      </w:r>
      <w:r w:rsidR="00A841EA" w:rsidRPr="006E2178">
        <w:rPr>
          <w:rFonts w:asciiTheme="minorHAnsi" w:hAnsiTheme="minorHAnsi" w:cstheme="minorHAnsi"/>
          <w:color w:val="000000" w:themeColor="text1"/>
        </w:rPr>
        <w:t xml:space="preserve"> predstavujú v zmysle citovaného zákona dielo.</w:t>
      </w:r>
    </w:p>
    <w:p w:rsidR="00414F23" w:rsidRPr="006E2178" w:rsidRDefault="00414F23" w:rsidP="006B7041">
      <w:pPr>
        <w:ind w:left="700" w:hanging="700"/>
        <w:jc w:val="both"/>
        <w:rPr>
          <w:rFonts w:asciiTheme="minorHAnsi" w:hAnsiTheme="minorHAnsi" w:cstheme="minorHAnsi"/>
          <w:color w:val="000000" w:themeColor="text1"/>
        </w:rPr>
      </w:pPr>
    </w:p>
    <w:p w:rsidR="003B0946" w:rsidRDefault="00892DD1" w:rsidP="006B7041">
      <w:pPr>
        <w:ind w:left="700" w:hanging="700"/>
        <w:jc w:val="both"/>
        <w:rPr>
          <w:rFonts w:asciiTheme="minorHAnsi" w:hAnsiTheme="minorHAnsi" w:cstheme="minorHAnsi"/>
          <w:color w:val="auto"/>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2</w:t>
      </w:r>
      <w:r w:rsidR="00A841EA" w:rsidRPr="006E2178">
        <w:rPr>
          <w:rFonts w:asciiTheme="minorHAnsi" w:hAnsiTheme="minorHAnsi" w:cstheme="minorHAnsi"/>
          <w:color w:val="000000" w:themeColor="text1"/>
        </w:rPr>
        <w:t>.2</w:t>
      </w:r>
      <w:r w:rsidR="00A841EA" w:rsidRPr="006E2178">
        <w:rPr>
          <w:rFonts w:asciiTheme="minorHAnsi" w:hAnsiTheme="minorHAnsi" w:cstheme="minorHAnsi"/>
          <w:color w:val="auto"/>
        </w:rPr>
        <w:t xml:space="preserve">.  </w:t>
      </w:r>
      <w:r w:rsidR="00C94765" w:rsidRPr="006E2178">
        <w:rPr>
          <w:rFonts w:asciiTheme="minorHAnsi" w:hAnsiTheme="minorHAnsi" w:cstheme="minorHAnsi"/>
          <w:color w:val="auto"/>
        </w:rPr>
        <w:tab/>
        <w:t>Zhotoviteľ sa zaväzuje udeliť O</w:t>
      </w:r>
      <w:r w:rsidR="00A841EA" w:rsidRPr="006E2178">
        <w:rPr>
          <w:rFonts w:asciiTheme="minorHAnsi" w:hAnsiTheme="minorHAnsi" w:cstheme="minorHAnsi"/>
          <w:color w:val="auto"/>
        </w:rPr>
        <w:t xml:space="preserve">bjednávateľovi časovo neobmedzený súhlas na použitie </w:t>
      </w:r>
      <w:r w:rsidR="007260BC" w:rsidRPr="006E2178">
        <w:rPr>
          <w:rFonts w:asciiTheme="minorHAnsi" w:hAnsiTheme="minorHAnsi" w:cstheme="minorHAnsi"/>
          <w:color w:val="auto"/>
        </w:rPr>
        <w:t>D</w:t>
      </w:r>
      <w:r w:rsidR="00A841EA" w:rsidRPr="006E2178">
        <w:rPr>
          <w:rFonts w:asciiTheme="minorHAnsi" w:hAnsiTheme="minorHAnsi" w:cstheme="minorHAnsi"/>
          <w:color w:val="auto"/>
        </w:rPr>
        <w:t>iel</w:t>
      </w:r>
      <w:r w:rsidR="00C94765" w:rsidRPr="006E2178">
        <w:rPr>
          <w:rFonts w:asciiTheme="minorHAnsi" w:hAnsiTheme="minorHAnsi" w:cstheme="minorHAnsi"/>
          <w:color w:val="auto"/>
        </w:rPr>
        <w:t>a zhotoveného na základe tejto Z</w:t>
      </w:r>
      <w:r w:rsidR="00A841EA" w:rsidRPr="006E2178">
        <w:rPr>
          <w:rFonts w:asciiTheme="minorHAnsi" w:hAnsiTheme="minorHAnsi" w:cstheme="minorHAnsi"/>
          <w:color w:val="auto"/>
        </w:rPr>
        <w:t>mluvy. Cena za neobmedzené poskytnutie licencie je</w:t>
      </w:r>
      <w:r w:rsidR="00FD4B91">
        <w:rPr>
          <w:rFonts w:asciiTheme="minorHAnsi" w:hAnsiTheme="minorHAnsi" w:cstheme="minorHAnsi"/>
          <w:color w:val="auto"/>
        </w:rPr>
        <w:t xml:space="preserve"> </w:t>
      </w:r>
      <w:r w:rsidR="00C94765" w:rsidRPr="006E2178">
        <w:rPr>
          <w:rFonts w:asciiTheme="minorHAnsi" w:hAnsiTheme="minorHAnsi" w:cstheme="minorHAnsi"/>
          <w:color w:val="auto"/>
        </w:rPr>
        <w:t>zahrnutá v odmene podľa tejto Z</w:t>
      </w:r>
      <w:r w:rsidR="00A841EA" w:rsidRPr="006E2178">
        <w:rPr>
          <w:rFonts w:asciiTheme="minorHAnsi" w:hAnsiTheme="minorHAnsi" w:cstheme="minorHAnsi"/>
          <w:color w:val="auto"/>
        </w:rPr>
        <w:t>mluvy. Osobnostné autorské práva tým ostávajú nedotknuté.</w:t>
      </w:r>
    </w:p>
    <w:p w:rsidR="00414F23" w:rsidRPr="006E2178" w:rsidRDefault="00414F23" w:rsidP="006B7041">
      <w:pPr>
        <w:ind w:left="700" w:hanging="700"/>
        <w:jc w:val="both"/>
        <w:rPr>
          <w:rFonts w:asciiTheme="minorHAnsi" w:hAnsiTheme="minorHAnsi" w:cstheme="minorHAnsi"/>
          <w:color w:val="auto"/>
        </w:rPr>
      </w:pPr>
    </w:p>
    <w:p w:rsidR="00000230" w:rsidRDefault="00000230" w:rsidP="006B7041">
      <w:pPr>
        <w:ind w:left="700" w:hanging="700"/>
        <w:jc w:val="both"/>
        <w:rPr>
          <w:rFonts w:asciiTheme="minorHAnsi" w:hAnsiTheme="minorHAnsi" w:cstheme="minorHAnsi"/>
          <w:color w:val="000000" w:themeColor="text1"/>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2</w:t>
      </w:r>
      <w:r w:rsidRPr="006E2178">
        <w:rPr>
          <w:rFonts w:asciiTheme="minorHAnsi" w:hAnsiTheme="minorHAnsi" w:cstheme="minorHAnsi"/>
          <w:color w:val="000000" w:themeColor="text1"/>
        </w:rPr>
        <w:t>.3</w:t>
      </w:r>
      <w:r w:rsidRPr="006E2178">
        <w:rPr>
          <w:rFonts w:asciiTheme="minorHAnsi" w:hAnsiTheme="minorHAnsi" w:cstheme="minorHAnsi"/>
          <w:color w:val="000000" w:themeColor="text1"/>
        </w:rPr>
        <w:tab/>
        <w:t xml:space="preserve">Zhotoviteľ si vyhradzuje právo na fotodokumentáciu priebehu výstavby a zrealizovaného diela pre marketingové účely a na zverejnenie diela na </w:t>
      </w:r>
      <w:r w:rsidR="000C6F08" w:rsidRPr="006E2178">
        <w:rPr>
          <w:rFonts w:asciiTheme="minorHAnsi" w:hAnsiTheme="minorHAnsi" w:cstheme="minorHAnsi"/>
          <w:color w:val="000000" w:themeColor="text1"/>
        </w:rPr>
        <w:t>webovej stránke alebo na stránkach a kontách</w:t>
      </w:r>
      <w:r w:rsidRPr="006E2178">
        <w:rPr>
          <w:rFonts w:asciiTheme="minorHAnsi" w:hAnsiTheme="minorHAnsi" w:cstheme="minorHAnsi"/>
          <w:color w:val="000000" w:themeColor="text1"/>
        </w:rPr>
        <w:t xml:space="preserve"> na sociálnych sieťach.</w:t>
      </w:r>
    </w:p>
    <w:p w:rsidR="00414F23" w:rsidRPr="006E2178" w:rsidRDefault="00414F23" w:rsidP="006B7041">
      <w:pPr>
        <w:ind w:left="700" w:hanging="700"/>
        <w:jc w:val="both"/>
        <w:rPr>
          <w:rFonts w:asciiTheme="minorHAnsi" w:hAnsiTheme="minorHAnsi" w:cstheme="minorHAnsi"/>
          <w:color w:val="000000" w:themeColor="text1"/>
        </w:rPr>
      </w:pPr>
    </w:p>
    <w:p w:rsidR="00530351" w:rsidRPr="006E2178" w:rsidRDefault="00892DD1" w:rsidP="0038193D">
      <w:pPr>
        <w:ind w:left="700" w:hanging="700"/>
        <w:jc w:val="both"/>
        <w:rPr>
          <w:rFonts w:asciiTheme="minorHAnsi" w:hAnsiTheme="minorHAnsi" w:cstheme="minorHAnsi"/>
          <w:color w:val="auto"/>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2</w:t>
      </w:r>
      <w:r w:rsidR="00000230" w:rsidRPr="006E2178">
        <w:rPr>
          <w:rFonts w:asciiTheme="minorHAnsi" w:hAnsiTheme="minorHAnsi" w:cstheme="minorHAnsi"/>
          <w:color w:val="000000" w:themeColor="text1"/>
        </w:rPr>
        <w:t>.4</w:t>
      </w:r>
      <w:r w:rsidR="00A841EA" w:rsidRPr="006E2178">
        <w:rPr>
          <w:rFonts w:asciiTheme="minorHAnsi" w:hAnsiTheme="minorHAnsi" w:cstheme="minorHAnsi"/>
          <w:color w:val="000000" w:themeColor="text1"/>
        </w:rPr>
        <w:tab/>
        <w:t>Iné použitie diela ako na účel dohodnutý v tejto zmluve, napríklad prípadné prenechanie</w:t>
      </w:r>
      <w:r w:rsidR="00A841EA" w:rsidRPr="006E2178">
        <w:rPr>
          <w:rFonts w:asciiTheme="minorHAnsi" w:hAnsiTheme="minorHAnsi" w:cstheme="minorHAnsi"/>
          <w:color w:val="auto"/>
        </w:rPr>
        <w:t xml:space="preserve"> diela na použitie tretím osobám, j</w:t>
      </w:r>
      <w:r w:rsidR="00C94765" w:rsidRPr="006E2178">
        <w:rPr>
          <w:rFonts w:asciiTheme="minorHAnsi" w:hAnsiTheme="minorHAnsi" w:cstheme="minorHAnsi"/>
          <w:color w:val="auto"/>
        </w:rPr>
        <w:t>e podmienené písomným súhlasom Zhotoviteľa. Pokiaľ použije O</w:t>
      </w:r>
      <w:r w:rsidR="00A841EA" w:rsidRPr="006E2178">
        <w:rPr>
          <w:rFonts w:asciiTheme="minorHAnsi" w:hAnsiTheme="minorHAnsi" w:cstheme="minorHAnsi"/>
          <w:color w:val="auto"/>
        </w:rPr>
        <w:t xml:space="preserve">bjednávateľ </w:t>
      </w:r>
      <w:r w:rsidR="00C94765" w:rsidRPr="006E2178">
        <w:rPr>
          <w:rFonts w:asciiTheme="minorHAnsi" w:hAnsiTheme="minorHAnsi" w:cstheme="minorHAnsi"/>
          <w:color w:val="auto"/>
        </w:rPr>
        <w:t>dielo na iné účely bez súhlasu Z</w:t>
      </w:r>
      <w:r w:rsidR="00A841EA" w:rsidRPr="006E2178">
        <w:rPr>
          <w:rFonts w:asciiTheme="minorHAnsi" w:hAnsiTheme="minorHAnsi" w:cstheme="minorHAnsi"/>
          <w:color w:val="auto"/>
        </w:rPr>
        <w:t xml:space="preserve">hotoviteľa, má </w:t>
      </w:r>
      <w:r w:rsidR="00C94765" w:rsidRPr="006E2178">
        <w:rPr>
          <w:rFonts w:asciiTheme="minorHAnsi" w:hAnsiTheme="minorHAnsi" w:cstheme="minorHAnsi"/>
          <w:color w:val="auto"/>
        </w:rPr>
        <w:t>Z</w:t>
      </w:r>
      <w:r w:rsidR="00A841EA" w:rsidRPr="006E2178">
        <w:rPr>
          <w:rFonts w:asciiTheme="minorHAnsi" w:hAnsiTheme="minorHAnsi" w:cstheme="minorHAnsi"/>
          <w:color w:val="auto"/>
        </w:rPr>
        <w:t>ho</w:t>
      </w:r>
      <w:r w:rsidR="00C94765" w:rsidRPr="006E2178">
        <w:rPr>
          <w:rFonts w:asciiTheme="minorHAnsi" w:hAnsiTheme="minorHAnsi" w:cstheme="minorHAnsi"/>
          <w:color w:val="auto"/>
        </w:rPr>
        <w:t>toviteľ právo požiadať, aby mu O</w:t>
      </w:r>
      <w:r w:rsidR="00A841EA" w:rsidRPr="006E2178">
        <w:rPr>
          <w:rFonts w:asciiTheme="minorHAnsi" w:hAnsiTheme="minorHAnsi" w:cstheme="minorHAnsi"/>
          <w:color w:val="auto"/>
        </w:rPr>
        <w:t>bjednávateľ odovzdal príjmy z ďalšieho použitia projektu, projektovej dokumentácie</w:t>
      </w:r>
      <w:r w:rsidR="00542FE2" w:rsidRPr="006E2178">
        <w:rPr>
          <w:rFonts w:asciiTheme="minorHAnsi" w:hAnsiTheme="minorHAnsi" w:cstheme="minorHAnsi"/>
          <w:color w:val="auto"/>
        </w:rPr>
        <w:t>.</w:t>
      </w:r>
      <w:r w:rsidR="00F47EAC">
        <w:rPr>
          <w:rFonts w:asciiTheme="minorHAnsi" w:hAnsiTheme="minorHAnsi" w:cstheme="minorHAnsi"/>
          <w:color w:val="auto"/>
        </w:rPr>
        <w:t xml:space="preserve"> </w:t>
      </w:r>
      <w:r w:rsidR="00542FE2" w:rsidRPr="006E2178">
        <w:rPr>
          <w:rFonts w:asciiTheme="minorHAnsi" w:hAnsiTheme="minorHAnsi" w:cstheme="minorHAnsi"/>
          <w:color w:val="auto"/>
        </w:rPr>
        <w:t>O</w:t>
      </w:r>
      <w:r w:rsidR="0069412C" w:rsidRPr="006E2178">
        <w:rPr>
          <w:rFonts w:asciiTheme="minorHAnsi" w:hAnsiTheme="minorHAnsi" w:cstheme="minorHAnsi"/>
          <w:color w:val="auto"/>
        </w:rPr>
        <w:t xml:space="preserve">bjednávateľ je povinný tak urobiť do </w:t>
      </w:r>
      <w:r w:rsidR="0069412C" w:rsidRPr="006E2178">
        <w:rPr>
          <w:rFonts w:asciiTheme="minorHAnsi" w:hAnsiTheme="minorHAnsi" w:cstheme="minorHAnsi"/>
          <w:b/>
          <w:color w:val="auto"/>
        </w:rPr>
        <w:t>7 pracovných dní</w:t>
      </w:r>
      <w:r w:rsidR="00C94765" w:rsidRPr="006E2178">
        <w:rPr>
          <w:rFonts w:asciiTheme="minorHAnsi" w:hAnsiTheme="minorHAnsi" w:cstheme="minorHAnsi"/>
          <w:color w:val="auto"/>
        </w:rPr>
        <w:t xml:space="preserve"> od písomného požiadania Zhotoviteľa</w:t>
      </w:r>
      <w:r w:rsidR="00A841EA" w:rsidRPr="006E2178">
        <w:rPr>
          <w:rFonts w:asciiTheme="minorHAnsi" w:hAnsiTheme="minorHAnsi" w:cstheme="minorHAnsi"/>
          <w:color w:val="auto"/>
        </w:rPr>
        <w:t>. Pokiaľ vznikne z toht</w:t>
      </w:r>
      <w:r w:rsidR="00C94765" w:rsidRPr="006E2178">
        <w:rPr>
          <w:rFonts w:asciiTheme="minorHAnsi" w:hAnsiTheme="minorHAnsi" w:cstheme="minorHAnsi"/>
          <w:color w:val="auto"/>
        </w:rPr>
        <w:t>o dôvodu Z</w:t>
      </w:r>
      <w:r w:rsidR="00A841EA" w:rsidRPr="006E2178">
        <w:rPr>
          <w:rFonts w:asciiTheme="minorHAnsi" w:hAnsiTheme="minorHAnsi" w:cstheme="minorHAnsi"/>
          <w:color w:val="auto"/>
        </w:rPr>
        <w:t>hotoviteľovi škoda, má tiež právo na náhradu tejto škody.</w:t>
      </w:r>
      <w:r w:rsidR="00DA30C6" w:rsidRPr="006E2178">
        <w:rPr>
          <w:rFonts w:asciiTheme="minorHAnsi" w:hAnsiTheme="minorHAnsi" w:cstheme="minorHAnsi"/>
          <w:color w:val="auto"/>
        </w:rPr>
        <w:t xml:space="preserve"> Tento bod zmluvy neobmedzuje právo objednávateľa predložiť dodané dielo orgánom verejnej správy, ak to budú vyžadovať, či tretím osobám, ktoré budú na základe dodaného diela dodávať služby či tovary pre objednávateľa.</w:t>
      </w:r>
    </w:p>
    <w:p w:rsidR="00437CAF" w:rsidRPr="006E2178" w:rsidRDefault="00437CAF" w:rsidP="0038193D">
      <w:pPr>
        <w:ind w:left="700" w:hanging="700"/>
        <w:jc w:val="both"/>
        <w:rPr>
          <w:rFonts w:asciiTheme="minorHAnsi" w:hAnsiTheme="minorHAnsi" w:cstheme="minorHAnsi"/>
          <w:color w:val="auto"/>
        </w:rPr>
      </w:pPr>
    </w:p>
    <w:p w:rsidR="009E5853" w:rsidRPr="006E2178" w:rsidRDefault="009E5853" w:rsidP="0038193D">
      <w:pPr>
        <w:ind w:left="700" w:hanging="700"/>
        <w:jc w:val="both"/>
        <w:rPr>
          <w:rFonts w:asciiTheme="minorHAnsi" w:hAnsiTheme="minorHAnsi" w:cstheme="minorHAnsi"/>
          <w:color w:val="auto"/>
        </w:rPr>
      </w:pPr>
    </w:p>
    <w:p w:rsidR="003B0946" w:rsidRPr="006E2178" w:rsidRDefault="00A841EA" w:rsidP="00437CAF">
      <w:pPr>
        <w:jc w:val="center"/>
        <w:rPr>
          <w:rFonts w:asciiTheme="minorHAnsi" w:hAnsiTheme="minorHAnsi" w:cstheme="minorHAnsi"/>
          <w:color w:val="000000" w:themeColor="text1"/>
        </w:rPr>
      </w:pPr>
      <w:r w:rsidRPr="006E2178">
        <w:rPr>
          <w:rFonts w:asciiTheme="minorHAnsi" w:hAnsiTheme="minorHAnsi" w:cstheme="minorHAnsi"/>
          <w:b/>
          <w:color w:val="000000" w:themeColor="text1"/>
        </w:rPr>
        <w:t xml:space="preserve">Článok </w:t>
      </w:r>
      <w:r w:rsidR="00FE27DF">
        <w:rPr>
          <w:rFonts w:asciiTheme="minorHAnsi" w:hAnsiTheme="minorHAnsi" w:cstheme="minorHAnsi"/>
          <w:b/>
          <w:color w:val="000000" w:themeColor="text1"/>
        </w:rPr>
        <w:t>XIII</w:t>
      </w:r>
    </w:p>
    <w:p w:rsidR="003B0946" w:rsidRPr="006E2178" w:rsidRDefault="00A841EA">
      <w:pPr>
        <w:jc w:val="center"/>
        <w:rPr>
          <w:rFonts w:asciiTheme="minorHAnsi" w:hAnsiTheme="minorHAnsi" w:cstheme="minorHAnsi"/>
          <w:color w:val="auto"/>
        </w:rPr>
      </w:pPr>
      <w:r w:rsidRPr="006E2178">
        <w:rPr>
          <w:rFonts w:asciiTheme="minorHAnsi" w:hAnsiTheme="minorHAnsi" w:cstheme="minorHAnsi"/>
          <w:b/>
          <w:color w:val="auto"/>
        </w:rPr>
        <w:t>Záverečné ustanovenia</w:t>
      </w:r>
    </w:p>
    <w:p w:rsidR="003B0946" w:rsidRPr="006E2178" w:rsidRDefault="003B0946">
      <w:pPr>
        <w:jc w:val="center"/>
        <w:rPr>
          <w:rFonts w:asciiTheme="minorHAnsi" w:hAnsiTheme="minorHAnsi" w:cstheme="minorHAnsi"/>
          <w:color w:val="auto"/>
        </w:rPr>
      </w:pPr>
    </w:p>
    <w:p w:rsidR="003C5E2D" w:rsidRDefault="00A841EA" w:rsidP="003C5E2D">
      <w:pPr>
        <w:ind w:left="700" w:hanging="700"/>
        <w:jc w:val="both"/>
        <w:rPr>
          <w:rFonts w:asciiTheme="minorHAnsi" w:hAnsiTheme="minorHAnsi" w:cstheme="minorHAnsi"/>
          <w:color w:val="000000" w:themeColor="text1"/>
        </w:rPr>
      </w:pPr>
      <w:r w:rsidRPr="006E2178">
        <w:rPr>
          <w:rFonts w:asciiTheme="minorHAnsi" w:hAnsiTheme="minorHAnsi" w:cstheme="minorHAnsi"/>
          <w:color w:val="auto"/>
        </w:rPr>
        <w:t>1</w:t>
      </w:r>
      <w:r w:rsidR="00FE27DF">
        <w:rPr>
          <w:rFonts w:asciiTheme="minorHAnsi" w:hAnsiTheme="minorHAnsi" w:cstheme="minorHAnsi"/>
          <w:color w:val="000000" w:themeColor="text1"/>
        </w:rPr>
        <w:t>3</w:t>
      </w:r>
      <w:r w:rsidR="00C94765" w:rsidRPr="006E2178">
        <w:rPr>
          <w:rFonts w:asciiTheme="minorHAnsi" w:hAnsiTheme="minorHAnsi" w:cstheme="minorHAnsi"/>
          <w:color w:val="auto"/>
        </w:rPr>
        <w:t xml:space="preserve">.1  </w:t>
      </w:r>
      <w:r w:rsidR="00C94765" w:rsidRPr="006E2178">
        <w:rPr>
          <w:rFonts w:asciiTheme="minorHAnsi" w:hAnsiTheme="minorHAnsi" w:cstheme="minorHAnsi"/>
          <w:color w:val="auto"/>
        </w:rPr>
        <w:tab/>
        <w:t>Túto Z</w:t>
      </w:r>
      <w:r w:rsidRPr="006E2178">
        <w:rPr>
          <w:rFonts w:asciiTheme="minorHAnsi" w:hAnsiTheme="minorHAnsi" w:cstheme="minorHAnsi"/>
          <w:color w:val="auto"/>
        </w:rPr>
        <w:t xml:space="preserve">mluvu je možné meniť iba písomnými dodatkami. Na právne vzťahy neupravené touto </w:t>
      </w:r>
      <w:r w:rsidR="001E150D" w:rsidRPr="006E2178">
        <w:rPr>
          <w:rFonts w:asciiTheme="minorHAnsi" w:hAnsiTheme="minorHAnsi" w:cstheme="minorHAnsi"/>
          <w:color w:val="000000" w:themeColor="text1"/>
        </w:rPr>
        <w:t>Z</w:t>
      </w:r>
      <w:r w:rsidRPr="006E2178">
        <w:rPr>
          <w:rFonts w:asciiTheme="minorHAnsi" w:hAnsiTheme="minorHAnsi" w:cstheme="minorHAnsi"/>
          <w:color w:val="000000" w:themeColor="text1"/>
        </w:rPr>
        <w:t>mluvou sa vzťahujú príslušné ustanovenia Obchodného zákon</w:t>
      </w:r>
      <w:r w:rsidR="00C94765" w:rsidRPr="006E2178">
        <w:rPr>
          <w:rFonts w:asciiTheme="minorHAnsi" w:hAnsiTheme="minorHAnsi" w:cstheme="minorHAnsi"/>
          <w:color w:val="000000" w:themeColor="text1"/>
        </w:rPr>
        <w:t>níka v platnom znení.</w:t>
      </w:r>
    </w:p>
    <w:p w:rsidR="00414F23" w:rsidRPr="006E2178" w:rsidRDefault="00414F23" w:rsidP="003C5E2D">
      <w:pPr>
        <w:ind w:left="700" w:hanging="700"/>
        <w:jc w:val="both"/>
        <w:rPr>
          <w:rFonts w:asciiTheme="minorHAnsi" w:hAnsiTheme="minorHAnsi" w:cstheme="minorHAnsi"/>
          <w:color w:val="000000" w:themeColor="text1"/>
        </w:rPr>
      </w:pPr>
    </w:p>
    <w:p w:rsidR="003C5E2D" w:rsidRDefault="00A841EA" w:rsidP="006B7041">
      <w:pPr>
        <w:ind w:left="700" w:hanging="700"/>
        <w:jc w:val="both"/>
        <w:rPr>
          <w:rFonts w:asciiTheme="minorHAnsi" w:hAnsiTheme="minorHAnsi" w:cstheme="minorHAnsi"/>
          <w:color w:val="000000" w:themeColor="text1"/>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3</w:t>
      </w:r>
      <w:r w:rsidRPr="006E2178">
        <w:rPr>
          <w:rFonts w:asciiTheme="minorHAnsi" w:hAnsiTheme="minorHAnsi" w:cstheme="minorHAnsi"/>
          <w:color w:val="000000" w:themeColor="text1"/>
        </w:rPr>
        <w:t xml:space="preserve">.2  </w:t>
      </w:r>
      <w:r w:rsidRPr="006E2178">
        <w:rPr>
          <w:rFonts w:asciiTheme="minorHAnsi" w:hAnsiTheme="minorHAnsi" w:cstheme="minorHAnsi"/>
          <w:color w:val="000000" w:themeColor="text1"/>
        </w:rPr>
        <w:tab/>
      </w:r>
      <w:r w:rsidR="003C5E2D" w:rsidRPr="006E2178">
        <w:rPr>
          <w:rFonts w:asciiTheme="minorHAnsi" w:hAnsiTheme="minorHAnsi" w:cstheme="minorHAnsi"/>
          <w:color w:val="000000" w:themeColor="text1"/>
        </w:rPr>
        <w:t>Zmluva nadobúda platnosť podpisom oboch zmluvných strán, účinnosť</w:t>
      </w:r>
      <w:r w:rsidR="00AC73B0" w:rsidRPr="006E2178">
        <w:rPr>
          <w:rFonts w:asciiTheme="minorHAnsi" w:hAnsiTheme="minorHAnsi" w:cstheme="minorHAnsi"/>
          <w:color w:val="000000" w:themeColor="text1"/>
        </w:rPr>
        <w:t xml:space="preserve"> deň nasledujúci po dni zverejnenia na webovom sídle objednávateľa (</w:t>
      </w:r>
      <w:r w:rsidR="00E946AD" w:rsidRPr="006E2178">
        <w:rPr>
          <w:rFonts w:asciiTheme="minorHAnsi" w:hAnsiTheme="minorHAnsi" w:cstheme="minorHAnsi"/>
          <w:color w:val="000000" w:themeColor="text1"/>
        </w:rPr>
        <w:t>§ 47</w:t>
      </w:r>
      <w:r w:rsidR="00AC73B0" w:rsidRPr="006E2178">
        <w:rPr>
          <w:rFonts w:asciiTheme="minorHAnsi" w:hAnsiTheme="minorHAnsi" w:cstheme="minorHAnsi"/>
          <w:color w:val="000000" w:themeColor="text1"/>
        </w:rPr>
        <w:t>a Občianskeho zákonníka  v platnom znení  v spojení s § 5</w:t>
      </w:r>
      <w:r w:rsidR="00E946AD" w:rsidRPr="006E2178">
        <w:rPr>
          <w:rFonts w:asciiTheme="minorHAnsi" w:hAnsiTheme="minorHAnsi" w:cstheme="minorHAnsi"/>
          <w:color w:val="000000" w:themeColor="text1"/>
        </w:rPr>
        <w:t>a</w:t>
      </w:r>
      <w:r w:rsidR="00AC73B0" w:rsidRPr="006E2178">
        <w:rPr>
          <w:rFonts w:asciiTheme="minorHAnsi" w:hAnsiTheme="minorHAnsi" w:cstheme="minorHAnsi"/>
          <w:color w:val="000000" w:themeColor="text1"/>
        </w:rPr>
        <w:t xml:space="preserve"> zákona č. 211/2000 Z.</w:t>
      </w:r>
      <w:r w:rsidR="00477F8A">
        <w:rPr>
          <w:rFonts w:asciiTheme="minorHAnsi" w:hAnsiTheme="minorHAnsi" w:cstheme="minorHAnsi"/>
          <w:color w:val="000000" w:themeColor="text1"/>
        </w:rPr>
        <w:t xml:space="preserve"> </w:t>
      </w:r>
      <w:r w:rsidR="00AC73B0" w:rsidRPr="006E2178">
        <w:rPr>
          <w:rFonts w:asciiTheme="minorHAnsi" w:hAnsiTheme="minorHAnsi" w:cstheme="minorHAnsi"/>
          <w:color w:val="000000" w:themeColor="text1"/>
        </w:rPr>
        <w:t>z. o slobodnom prístupe k informáciám a o zmene  a doplnení niektorých zákonov v znení neskorších predpisov).</w:t>
      </w:r>
    </w:p>
    <w:p w:rsidR="00414F23" w:rsidRPr="006E2178" w:rsidRDefault="00414F23" w:rsidP="006B7041">
      <w:pPr>
        <w:ind w:left="700" w:hanging="700"/>
        <w:jc w:val="both"/>
        <w:rPr>
          <w:rFonts w:asciiTheme="minorHAnsi" w:hAnsiTheme="minorHAnsi" w:cstheme="minorHAnsi"/>
          <w:color w:val="000000" w:themeColor="text1"/>
        </w:rPr>
      </w:pPr>
    </w:p>
    <w:p w:rsidR="003B0946" w:rsidRPr="006E2178" w:rsidRDefault="003C5E2D" w:rsidP="009E5853">
      <w:pPr>
        <w:ind w:left="700" w:hanging="700"/>
        <w:jc w:val="both"/>
        <w:rPr>
          <w:rFonts w:asciiTheme="minorHAnsi" w:hAnsiTheme="minorHAnsi" w:cstheme="minorHAnsi"/>
          <w:strike/>
          <w:color w:val="000000" w:themeColor="text1"/>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3</w:t>
      </w:r>
      <w:r w:rsidR="009E5853" w:rsidRPr="006E2178">
        <w:rPr>
          <w:rFonts w:asciiTheme="minorHAnsi" w:hAnsiTheme="minorHAnsi" w:cstheme="minorHAnsi"/>
          <w:color w:val="000000" w:themeColor="text1"/>
        </w:rPr>
        <w:t>.3</w:t>
      </w:r>
      <w:r w:rsidR="00DF0D62" w:rsidRPr="006E2178">
        <w:rPr>
          <w:rFonts w:asciiTheme="minorHAnsi" w:hAnsiTheme="minorHAnsi" w:cstheme="minorHAnsi"/>
          <w:color w:val="000000" w:themeColor="text1"/>
        </w:rPr>
        <w:t xml:space="preserve">   Ak dôjde po uzavretí Z</w:t>
      </w:r>
      <w:r w:rsidR="00A841EA" w:rsidRPr="006E2178">
        <w:rPr>
          <w:rFonts w:asciiTheme="minorHAnsi" w:hAnsiTheme="minorHAnsi" w:cstheme="minorHAnsi"/>
          <w:color w:val="000000" w:themeColor="text1"/>
        </w:rPr>
        <w:t xml:space="preserve">mluvy k zmene </w:t>
      </w:r>
      <w:r w:rsidR="00E946AD" w:rsidRPr="006E2178">
        <w:rPr>
          <w:rFonts w:asciiTheme="minorHAnsi" w:hAnsiTheme="minorHAnsi" w:cstheme="minorHAnsi"/>
          <w:color w:val="000000" w:themeColor="text1"/>
        </w:rPr>
        <w:t xml:space="preserve"> všeobecne </w:t>
      </w:r>
      <w:r w:rsidR="00A841EA" w:rsidRPr="006E2178">
        <w:rPr>
          <w:rFonts w:asciiTheme="minorHAnsi" w:hAnsiTheme="minorHAnsi" w:cstheme="minorHAnsi"/>
          <w:color w:val="000000" w:themeColor="text1"/>
        </w:rPr>
        <w:t>záväzných p</w:t>
      </w:r>
      <w:r w:rsidR="00E946AD" w:rsidRPr="006E2178">
        <w:rPr>
          <w:rFonts w:asciiTheme="minorHAnsi" w:hAnsiTheme="minorHAnsi" w:cstheme="minorHAnsi"/>
          <w:color w:val="000000" w:themeColor="text1"/>
        </w:rPr>
        <w:t>redpisov</w:t>
      </w:r>
      <w:r w:rsidR="00F37CF0">
        <w:rPr>
          <w:rFonts w:asciiTheme="minorHAnsi" w:hAnsiTheme="minorHAnsi" w:cstheme="minorHAnsi"/>
          <w:color w:val="000000" w:themeColor="text1"/>
        </w:rPr>
        <w:t xml:space="preserve"> </w:t>
      </w:r>
      <w:r w:rsidR="00964DA3" w:rsidRPr="006E2178">
        <w:rPr>
          <w:rFonts w:asciiTheme="minorHAnsi" w:hAnsiTheme="minorHAnsi" w:cstheme="minorHAnsi"/>
          <w:color w:val="000000" w:themeColor="text1"/>
        </w:rPr>
        <w:t xml:space="preserve">podľa </w:t>
      </w:r>
      <w:r w:rsidR="00A841EA" w:rsidRPr="006E2178">
        <w:rPr>
          <w:rFonts w:asciiTheme="minorHAnsi" w:hAnsiTheme="minorHAnsi" w:cstheme="minorHAnsi"/>
          <w:color w:val="000000" w:themeColor="text1"/>
        </w:rPr>
        <w:t xml:space="preserve">ktorých bola </w:t>
      </w:r>
      <w:r w:rsidR="007260BC" w:rsidRPr="006E2178">
        <w:rPr>
          <w:rFonts w:asciiTheme="minorHAnsi" w:hAnsiTheme="minorHAnsi" w:cstheme="minorHAnsi"/>
          <w:color w:val="000000" w:themeColor="text1"/>
        </w:rPr>
        <w:t>Z</w:t>
      </w:r>
      <w:r w:rsidR="00A841EA" w:rsidRPr="006E2178">
        <w:rPr>
          <w:rFonts w:asciiTheme="minorHAnsi" w:hAnsiTheme="minorHAnsi" w:cstheme="minorHAnsi"/>
          <w:color w:val="000000" w:themeColor="text1"/>
        </w:rPr>
        <w:t xml:space="preserve">mluva uzavretá, </w:t>
      </w:r>
      <w:r w:rsidR="007260BC" w:rsidRPr="006E2178">
        <w:rPr>
          <w:rFonts w:asciiTheme="minorHAnsi" w:hAnsiTheme="minorHAnsi" w:cstheme="minorHAnsi"/>
          <w:color w:val="000000" w:themeColor="text1"/>
        </w:rPr>
        <w:t>Z</w:t>
      </w:r>
      <w:r w:rsidR="00A841EA" w:rsidRPr="006E2178">
        <w:rPr>
          <w:rFonts w:asciiTheme="minorHAnsi" w:hAnsiTheme="minorHAnsi" w:cstheme="minorHAnsi"/>
          <w:color w:val="000000" w:themeColor="text1"/>
        </w:rPr>
        <w:t>mluvné strany sa zaväzujú upraviť zmluvu vo všetkých ustanoveniach dotknutých touto zmenou.</w:t>
      </w:r>
    </w:p>
    <w:p w:rsidR="003B0946" w:rsidRDefault="00A841EA" w:rsidP="006B7041">
      <w:pPr>
        <w:ind w:left="700" w:hanging="700"/>
        <w:jc w:val="both"/>
        <w:rPr>
          <w:rFonts w:asciiTheme="minorHAnsi" w:hAnsiTheme="minorHAnsi" w:cstheme="minorHAnsi"/>
          <w:color w:val="000000" w:themeColor="text1"/>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3</w:t>
      </w:r>
      <w:r w:rsidRPr="006E2178">
        <w:rPr>
          <w:rFonts w:asciiTheme="minorHAnsi" w:hAnsiTheme="minorHAnsi" w:cstheme="minorHAnsi"/>
          <w:color w:val="000000" w:themeColor="text1"/>
        </w:rPr>
        <w:t>.</w:t>
      </w:r>
      <w:r w:rsidR="00E946AD" w:rsidRPr="006E2178">
        <w:rPr>
          <w:rFonts w:asciiTheme="minorHAnsi" w:hAnsiTheme="minorHAnsi" w:cstheme="minorHAnsi"/>
          <w:color w:val="000000" w:themeColor="text1"/>
        </w:rPr>
        <w:t>4</w:t>
      </w:r>
      <w:r w:rsidRPr="006E2178">
        <w:rPr>
          <w:rFonts w:asciiTheme="minorHAnsi" w:hAnsiTheme="minorHAnsi" w:cstheme="minorHAnsi"/>
          <w:color w:val="000000" w:themeColor="text1"/>
        </w:rPr>
        <w:tab/>
        <w:t>Zmluva je vypracovaná v</w:t>
      </w:r>
      <w:r w:rsidR="00F47EAC">
        <w:rPr>
          <w:rFonts w:asciiTheme="minorHAnsi" w:hAnsiTheme="minorHAnsi" w:cstheme="minorHAnsi"/>
          <w:color w:val="000000" w:themeColor="text1"/>
        </w:rPr>
        <w:t> </w:t>
      </w:r>
      <w:r w:rsidR="00561D60" w:rsidRPr="006E2178">
        <w:rPr>
          <w:rFonts w:asciiTheme="minorHAnsi" w:hAnsiTheme="minorHAnsi" w:cstheme="minorHAnsi"/>
          <w:color w:val="000000" w:themeColor="text1"/>
        </w:rPr>
        <w:t>tr</w:t>
      </w:r>
      <w:r w:rsidR="00542FE2" w:rsidRPr="006E2178">
        <w:rPr>
          <w:rFonts w:asciiTheme="minorHAnsi" w:hAnsiTheme="minorHAnsi" w:cstheme="minorHAnsi"/>
          <w:color w:val="000000" w:themeColor="text1"/>
        </w:rPr>
        <w:t>och</w:t>
      </w:r>
      <w:r w:rsidR="00F47EAC">
        <w:rPr>
          <w:rFonts w:asciiTheme="minorHAnsi" w:hAnsiTheme="minorHAnsi" w:cstheme="minorHAnsi"/>
          <w:color w:val="000000" w:themeColor="text1"/>
        </w:rPr>
        <w:t xml:space="preserve"> </w:t>
      </w:r>
      <w:r w:rsidR="00561D60" w:rsidRPr="006E2178">
        <w:rPr>
          <w:rFonts w:asciiTheme="minorHAnsi" w:hAnsiTheme="minorHAnsi" w:cstheme="minorHAnsi"/>
          <w:color w:val="000000" w:themeColor="text1"/>
        </w:rPr>
        <w:t>rovnopis</w:t>
      </w:r>
      <w:r w:rsidRPr="006E2178">
        <w:rPr>
          <w:rFonts w:asciiTheme="minorHAnsi" w:hAnsiTheme="minorHAnsi" w:cstheme="minorHAnsi"/>
          <w:color w:val="000000" w:themeColor="text1"/>
        </w:rPr>
        <w:t>och</w:t>
      </w:r>
      <w:r w:rsidR="00AC73B0" w:rsidRPr="006E2178">
        <w:rPr>
          <w:rFonts w:asciiTheme="minorHAnsi" w:hAnsiTheme="minorHAnsi" w:cstheme="minorHAnsi"/>
          <w:color w:val="000000" w:themeColor="text1"/>
        </w:rPr>
        <w:t xml:space="preserve"> s platnosťou originálu</w:t>
      </w:r>
      <w:r w:rsidRPr="006E2178">
        <w:rPr>
          <w:rFonts w:asciiTheme="minorHAnsi" w:hAnsiTheme="minorHAnsi" w:cstheme="minorHAnsi"/>
          <w:color w:val="000000" w:themeColor="text1"/>
        </w:rPr>
        <w:t xml:space="preserve">, pričom </w:t>
      </w:r>
      <w:r w:rsidR="007260BC" w:rsidRPr="006E2178">
        <w:rPr>
          <w:rFonts w:asciiTheme="minorHAnsi" w:hAnsiTheme="minorHAnsi" w:cstheme="minorHAnsi"/>
          <w:color w:val="000000" w:themeColor="text1"/>
        </w:rPr>
        <w:t>O</w:t>
      </w:r>
      <w:r w:rsidR="00E946AD" w:rsidRPr="006E2178">
        <w:rPr>
          <w:rFonts w:asciiTheme="minorHAnsi" w:hAnsiTheme="minorHAnsi" w:cstheme="minorHAnsi"/>
          <w:color w:val="000000" w:themeColor="text1"/>
        </w:rPr>
        <w:t>bjednávateľ dostane dva rovnopisy a </w:t>
      </w:r>
      <w:r w:rsidR="007260BC" w:rsidRPr="006E2178">
        <w:rPr>
          <w:rFonts w:asciiTheme="minorHAnsi" w:hAnsiTheme="minorHAnsi" w:cstheme="minorHAnsi"/>
          <w:color w:val="000000" w:themeColor="text1"/>
        </w:rPr>
        <w:t>Z</w:t>
      </w:r>
      <w:r w:rsidR="00E946AD" w:rsidRPr="006E2178">
        <w:rPr>
          <w:rFonts w:asciiTheme="minorHAnsi" w:hAnsiTheme="minorHAnsi" w:cstheme="minorHAnsi"/>
          <w:color w:val="000000" w:themeColor="text1"/>
        </w:rPr>
        <w:t>hotoviteľ j</w:t>
      </w:r>
      <w:r w:rsidRPr="006E2178">
        <w:rPr>
          <w:rFonts w:asciiTheme="minorHAnsi" w:hAnsiTheme="minorHAnsi" w:cstheme="minorHAnsi"/>
          <w:color w:val="000000" w:themeColor="text1"/>
        </w:rPr>
        <w:t>ed</w:t>
      </w:r>
      <w:r w:rsidR="00E946AD" w:rsidRPr="006E2178">
        <w:rPr>
          <w:rFonts w:asciiTheme="minorHAnsi" w:hAnsiTheme="minorHAnsi" w:cstheme="minorHAnsi"/>
          <w:color w:val="000000" w:themeColor="text1"/>
        </w:rPr>
        <w:t>e</w:t>
      </w:r>
      <w:r w:rsidRPr="006E2178">
        <w:rPr>
          <w:rFonts w:asciiTheme="minorHAnsi" w:hAnsiTheme="minorHAnsi" w:cstheme="minorHAnsi"/>
          <w:color w:val="000000" w:themeColor="text1"/>
        </w:rPr>
        <w:t>n</w:t>
      </w:r>
      <w:r w:rsidR="00E946AD" w:rsidRPr="006E2178">
        <w:rPr>
          <w:rFonts w:asciiTheme="minorHAnsi" w:hAnsiTheme="minorHAnsi" w:cstheme="minorHAnsi"/>
          <w:color w:val="000000" w:themeColor="text1"/>
        </w:rPr>
        <w:t xml:space="preserve"> rovnopis</w:t>
      </w:r>
      <w:r w:rsidRPr="006E2178">
        <w:rPr>
          <w:rFonts w:asciiTheme="minorHAnsi" w:hAnsiTheme="minorHAnsi" w:cstheme="minorHAnsi"/>
          <w:color w:val="000000" w:themeColor="text1"/>
        </w:rPr>
        <w:t>.</w:t>
      </w:r>
    </w:p>
    <w:p w:rsidR="00414F23" w:rsidRPr="006E2178" w:rsidRDefault="00414F23" w:rsidP="006B7041">
      <w:pPr>
        <w:ind w:left="700" w:hanging="700"/>
        <w:jc w:val="both"/>
        <w:rPr>
          <w:rFonts w:asciiTheme="minorHAnsi" w:hAnsiTheme="minorHAnsi" w:cstheme="minorHAnsi"/>
          <w:color w:val="000000" w:themeColor="text1"/>
        </w:rPr>
      </w:pPr>
    </w:p>
    <w:p w:rsidR="00773BB1" w:rsidRPr="006E2178" w:rsidRDefault="00A841EA" w:rsidP="00063C5D">
      <w:pPr>
        <w:ind w:left="700" w:hanging="700"/>
        <w:jc w:val="both"/>
        <w:rPr>
          <w:rFonts w:asciiTheme="minorHAnsi" w:hAnsiTheme="minorHAnsi" w:cstheme="minorHAnsi"/>
          <w:color w:val="auto"/>
        </w:rPr>
      </w:pPr>
      <w:r w:rsidRPr="006E2178">
        <w:rPr>
          <w:rFonts w:asciiTheme="minorHAnsi" w:hAnsiTheme="minorHAnsi" w:cstheme="minorHAnsi"/>
          <w:color w:val="000000" w:themeColor="text1"/>
        </w:rPr>
        <w:t>1</w:t>
      </w:r>
      <w:r w:rsidR="00FE27DF">
        <w:rPr>
          <w:rFonts w:asciiTheme="minorHAnsi" w:hAnsiTheme="minorHAnsi" w:cstheme="minorHAnsi"/>
          <w:color w:val="000000" w:themeColor="text1"/>
        </w:rPr>
        <w:t>3</w:t>
      </w:r>
      <w:r w:rsidR="003F611D" w:rsidRPr="006E2178">
        <w:rPr>
          <w:rFonts w:asciiTheme="minorHAnsi" w:hAnsiTheme="minorHAnsi" w:cstheme="minorHAnsi"/>
          <w:color w:val="000000" w:themeColor="text1"/>
        </w:rPr>
        <w:t>.</w:t>
      </w:r>
      <w:r w:rsidR="00FE27DF">
        <w:rPr>
          <w:rFonts w:asciiTheme="minorHAnsi" w:hAnsiTheme="minorHAnsi" w:cstheme="minorHAnsi"/>
          <w:color w:val="000000" w:themeColor="text1"/>
        </w:rPr>
        <w:t>5</w:t>
      </w:r>
      <w:r w:rsidRPr="006E2178">
        <w:rPr>
          <w:rFonts w:asciiTheme="minorHAnsi" w:hAnsiTheme="minorHAnsi" w:cstheme="minorHAnsi"/>
          <w:color w:val="000000" w:themeColor="text1"/>
        </w:rPr>
        <w:tab/>
        <w:t>Ob</w:t>
      </w:r>
      <w:r w:rsidR="001E150D" w:rsidRPr="006E2178">
        <w:rPr>
          <w:rFonts w:asciiTheme="minorHAnsi" w:hAnsiTheme="minorHAnsi" w:cstheme="minorHAnsi"/>
          <w:color w:val="000000" w:themeColor="text1"/>
        </w:rPr>
        <w:t>jednávateľ je oprávnený použiť D</w:t>
      </w:r>
      <w:r w:rsidRPr="006E2178">
        <w:rPr>
          <w:rFonts w:asciiTheme="minorHAnsi" w:hAnsiTheme="minorHAnsi" w:cstheme="minorHAnsi"/>
          <w:color w:val="000000" w:themeColor="text1"/>
        </w:rPr>
        <w:t xml:space="preserve">ielo, ktoré je predmetom tejto zmluvy, výlučne na vlastnú potrebu a pre účely vyplývajúce z tejto </w:t>
      </w:r>
      <w:r w:rsidR="007260BC" w:rsidRPr="006E2178">
        <w:rPr>
          <w:rFonts w:asciiTheme="minorHAnsi" w:hAnsiTheme="minorHAnsi" w:cstheme="minorHAnsi"/>
          <w:color w:val="000000" w:themeColor="text1"/>
        </w:rPr>
        <w:t>Z</w:t>
      </w:r>
      <w:r w:rsidRPr="006E2178">
        <w:rPr>
          <w:rFonts w:asciiTheme="minorHAnsi" w:hAnsiTheme="minorHAnsi" w:cstheme="minorHAnsi"/>
          <w:color w:val="000000" w:themeColor="text1"/>
        </w:rPr>
        <w:t>mluvy</w:t>
      </w:r>
      <w:r w:rsidRPr="006E2178">
        <w:rPr>
          <w:rFonts w:asciiTheme="minorHAnsi" w:hAnsiTheme="minorHAnsi" w:cstheme="minorHAnsi"/>
          <w:color w:val="auto"/>
        </w:rPr>
        <w:t>.</w:t>
      </w:r>
    </w:p>
    <w:p w:rsidR="00530351" w:rsidRPr="006E2178" w:rsidRDefault="00530351" w:rsidP="00063C5D">
      <w:pPr>
        <w:ind w:left="700" w:hanging="700"/>
        <w:jc w:val="both"/>
        <w:rPr>
          <w:rFonts w:asciiTheme="minorHAnsi" w:hAnsiTheme="minorHAnsi" w:cstheme="minorHAnsi"/>
          <w:color w:val="auto"/>
        </w:rPr>
      </w:pPr>
    </w:p>
    <w:p w:rsidR="00530351" w:rsidRPr="006E2178" w:rsidRDefault="00530351" w:rsidP="00063C5D">
      <w:pPr>
        <w:ind w:left="700" w:hanging="700"/>
        <w:jc w:val="both"/>
        <w:rPr>
          <w:rFonts w:asciiTheme="minorHAnsi" w:hAnsiTheme="minorHAnsi" w:cstheme="minorHAnsi"/>
          <w:color w:val="auto"/>
        </w:rPr>
      </w:pPr>
    </w:p>
    <w:p w:rsidR="00530351" w:rsidRDefault="00530351" w:rsidP="00063C5D">
      <w:pPr>
        <w:ind w:left="700" w:hanging="700"/>
        <w:jc w:val="both"/>
        <w:rPr>
          <w:rFonts w:asciiTheme="minorHAnsi" w:hAnsiTheme="minorHAnsi" w:cstheme="minorHAnsi"/>
          <w:color w:val="auto"/>
        </w:rPr>
      </w:pPr>
    </w:p>
    <w:p w:rsidR="0027338C" w:rsidRDefault="0027338C" w:rsidP="00063C5D">
      <w:pPr>
        <w:ind w:left="700" w:hanging="700"/>
        <w:jc w:val="both"/>
        <w:rPr>
          <w:rFonts w:asciiTheme="minorHAnsi" w:hAnsiTheme="minorHAnsi" w:cstheme="minorHAnsi"/>
          <w:color w:val="auto"/>
        </w:rPr>
      </w:pPr>
    </w:p>
    <w:p w:rsidR="0027338C" w:rsidRPr="006E2178" w:rsidRDefault="0027338C" w:rsidP="00063C5D">
      <w:pPr>
        <w:ind w:left="700" w:hanging="700"/>
        <w:jc w:val="both"/>
        <w:rPr>
          <w:rFonts w:asciiTheme="minorHAnsi" w:hAnsiTheme="minorHAnsi" w:cstheme="minorHAnsi"/>
          <w:color w:val="auto"/>
        </w:rPr>
      </w:pPr>
    </w:p>
    <w:p w:rsidR="00773BB1" w:rsidRPr="006E2178" w:rsidRDefault="00773BB1" w:rsidP="00FD194C">
      <w:pPr>
        <w:jc w:val="both"/>
        <w:rPr>
          <w:rFonts w:asciiTheme="minorHAnsi" w:hAnsiTheme="minorHAnsi" w:cstheme="minorHAnsi"/>
          <w:color w:val="FF0000"/>
        </w:rPr>
      </w:pPr>
    </w:p>
    <w:p w:rsidR="00FC03DF" w:rsidRPr="006E2178" w:rsidRDefault="00AE51F4" w:rsidP="00FD194C">
      <w:pPr>
        <w:jc w:val="both"/>
        <w:rPr>
          <w:rFonts w:asciiTheme="minorHAnsi" w:hAnsiTheme="minorHAnsi" w:cstheme="minorHAnsi"/>
          <w:color w:val="000000" w:themeColor="text1"/>
        </w:rPr>
      </w:pPr>
      <w:r w:rsidRPr="006E2178">
        <w:rPr>
          <w:rFonts w:asciiTheme="minorHAnsi" w:hAnsiTheme="minorHAnsi" w:cstheme="minorHAnsi"/>
          <w:color w:val="000000" w:themeColor="text1"/>
        </w:rPr>
        <w:t xml:space="preserve">Prílohy: </w:t>
      </w:r>
    </w:p>
    <w:p w:rsidR="0080706C" w:rsidRPr="006E2178" w:rsidRDefault="00FC03DF" w:rsidP="0080706C">
      <w:pPr>
        <w:jc w:val="both"/>
        <w:rPr>
          <w:rFonts w:asciiTheme="minorHAnsi" w:hAnsiTheme="minorHAnsi" w:cstheme="minorHAnsi"/>
          <w:color w:val="000000" w:themeColor="text1"/>
        </w:rPr>
      </w:pPr>
      <w:r w:rsidRPr="006E2178">
        <w:rPr>
          <w:rFonts w:asciiTheme="minorHAnsi" w:hAnsiTheme="minorHAnsi" w:cstheme="minorHAnsi"/>
          <w:color w:val="000000" w:themeColor="text1"/>
        </w:rPr>
        <w:t>Príloha</w:t>
      </w:r>
      <w:r w:rsidR="00AE51F4" w:rsidRPr="006E2178">
        <w:rPr>
          <w:rFonts w:asciiTheme="minorHAnsi" w:hAnsiTheme="minorHAnsi" w:cstheme="minorHAnsi"/>
          <w:color w:val="000000" w:themeColor="text1"/>
        </w:rPr>
        <w:t xml:space="preserve"> č.1</w:t>
      </w:r>
      <w:r w:rsidRPr="006E2178">
        <w:rPr>
          <w:rFonts w:asciiTheme="minorHAnsi" w:hAnsiTheme="minorHAnsi" w:cstheme="minorHAnsi"/>
          <w:color w:val="000000" w:themeColor="text1"/>
        </w:rPr>
        <w:t xml:space="preserve">: </w:t>
      </w:r>
      <w:r w:rsidR="00023CE3" w:rsidRPr="006E2178">
        <w:rPr>
          <w:rFonts w:asciiTheme="minorHAnsi" w:hAnsiTheme="minorHAnsi" w:cstheme="minorHAnsi"/>
          <w:color w:val="000000" w:themeColor="text1"/>
        </w:rPr>
        <w:t>Výzvy Objednávateľa</w:t>
      </w:r>
    </w:p>
    <w:p w:rsidR="00023CE3" w:rsidRPr="006E2178" w:rsidRDefault="00023CE3" w:rsidP="0080706C">
      <w:pPr>
        <w:jc w:val="both"/>
        <w:rPr>
          <w:rFonts w:asciiTheme="minorHAnsi" w:hAnsiTheme="minorHAnsi" w:cstheme="minorHAnsi"/>
          <w:color w:val="000000" w:themeColor="text1"/>
        </w:rPr>
      </w:pPr>
      <w:r w:rsidRPr="006E2178">
        <w:rPr>
          <w:rFonts w:asciiTheme="minorHAnsi" w:hAnsiTheme="minorHAnsi" w:cstheme="minorHAnsi"/>
          <w:color w:val="000000" w:themeColor="text1"/>
        </w:rPr>
        <w:t>Príloha č.2: Cenová ponuka Zhotoviteľa</w:t>
      </w:r>
    </w:p>
    <w:p w:rsidR="00530351" w:rsidRPr="006E2178" w:rsidRDefault="00530351" w:rsidP="0080706C">
      <w:pPr>
        <w:jc w:val="both"/>
        <w:rPr>
          <w:rFonts w:asciiTheme="minorHAnsi" w:hAnsiTheme="minorHAnsi" w:cstheme="minorHAnsi"/>
          <w:color w:val="000000" w:themeColor="text1"/>
        </w:rPr>
      </w:pPr>
    </w:p>
    <w:p w:rsidR="00530351" w:rsidRPr="006E2178" w:rsidRDefault="00530351" w:rsidP="0080706C">
      <w:pPr>
        <w:jc w:val="both"/>
        <w:rPr>
          <w:rFonts w:asciiTheme="minorHAnsi" w:hAnsiTheme="minorHAnsi" w:cstheme="minorHAnsi"/>
          <w:color w:val="000000" w:themeColor="text1"/>
        </w:rPr>
      </w:pPr>
    </w:p>
    <w:p w:rsidR="0038193D" w:rsidRPr="006E2178" w:rsidRDefault="00023CE3" w:rsidP="00FD194C">
      <w:pPr>
        <w:pStyle w:val="Bezriadkovania"/>
        <w:tabs>
          <w:tab w:val="left" w:pos="1276"/>
          <w:tab w:val="left" w:pos="7655"/>
        </w:tabs>
        <w:rPr>
          <w:rFonts w:asciiTheme="minorHAnsi" w:hAnsiTheme="minorHAnsi" w:cstheme="minorHAnsi"/>
          <w:color w:val="000000" w:themeColor="text1"/>
        </w:rPr>
      </w:pPr>
      <w:r w:rsidRPr="006E2178">
        <w:rPr>
          <w:rFonts w:asciiTheme="minorHAnsi" w:hAnsiTheme="minorHAnsi" w:cstheme="minorHAnsi"/>
          <w:color w:val="000000" w:themeColor="text1"/>
        </w:rPr>
        <w:t>Za Objednávateľa:</w:t>
      </w:r>
    </w:p>
    <w:p w:rsidR="00023CE3" w:rsidRPr="006E2178" w:rsidRDefault="00023CE3" w:rsidP="00FD194C">
      <w:pPr>
        <w:pStyle w:val="Bezriadkovania"/>
        <w:tabs>
          <w:tab w:val="left" w:pos="1276"/>
          <w:tab w:val="left" w:pos="7655"/>
        </w:tabs>
        <w:rPr>
          <w:rFonts w:asciiTheme="minorHAnsi" w:hAnsiTheme="minorHAnsi" w:cstheme="minorHAnsi"/>
          <w:color w:val="000000" w:themeColor="text1"/>
        </w:rPr>
      </w:pPr>
    </w:p>
    <w:p w:rsidR="00023CE3" w:rsidRPr="006E2178" w:rsidRDefault="00AC53B8" w:rsidP="00FD194C">
      <w:pPr>
        <w:pStyle w:val="Bezriadkovania"/>
        <w:tabs>
          <w:tab w:val="left" w:pos="1276"/>
          <w:tab w:val="left" w:pos="7655"/>
        </w:tabs>
        <w:rPr>
          <w:rFonts w:asciiTheme="minorHAnsi" w:hAnsiTheme="minorHAnsi" w:cstheme="minorHAnsi"/>
          <w:strike/>
          <w:color w:val="000000" w:themeColor="text1"/>
        </w:rPr>
      </w:pPr>
      <w:r>
        <w:rPr>
          <w:rFonts w:asciiTheme="minorHAnsi" w:hAnsiTheme="minorHAnsi" w:cstheme="minorHAnsi"/>
          <w:color w:val="000000" w:themeColor="text1"/>
        </w:rPr>
        <w:tab/>
        <w:t>V Starej Turej, dňa 09.06.2021</w:t>
      </w:r>
    </w:p>
    <w:p w:rsidR="0038193D" w:rsidRPr="006E2178" w:rsidRDefault="0038193D" w:rsidP="00FD194C">
      <w:pPr>
        <w:pStyle w:val="Bezriadkovania"/>
        <w:tabs>
          <w:tab w:val="left" w:pos="1276"/>
          <w:tab w:val="left" w:pos="7655"/>
        </w:tabs>
        <w:rPr>
          <w:rFonts w:asciiTheme="minorHAnsi" w:hAnsiTheme="minorHAnsi" w:cstheme="minorHAnsi"/>
        </w:rPr>
      </w:pPr>
    </w:p>
    <w:p w:rsidR="000E7C48" w:rsidRDefault="000E7C48" w:rsidP="00FD194C">
      <w:pPr>
        <w:pStyle w:val="Bezriadkovania"/>
        <w:tabs>
          <w:tab w:val="left" w:pos="1276"/>
          <w:tab w:val="left" w:pos="7655"/>
        </w:tabs>
        <w:rPr>
          <w:rFonts w:asciiTheme="minorHAnsi" w:hAnsiTheme="minorHAnsi" w:cstheme="minorHAnsi"/>
        </w:rPr>
      </w:pPr>
    </w:p>
    <w:p w:rsidR="0027338C" w:rsidRDefault="0027338C" w:rsidP="00FD194C">
      <w:pPr>
        <w:pStyle w:val="Bezriadkovania"/>
        <w:tabs>
          <w:tab w:val="left" w:pos="1276"/>
          <w:tab w:val="left" w:pos="7655"/>
        </w:tabs>
        <w:rPr>
          <w:rFonts w:asciiTheme="minorHAnsi" w:hAnsiTheme="minorHAnsi" w:cstheme="minorHAnsi"/>
        </w:rPr>
      </w:pPr>
    </w:p>
    <w:p w:rsidR="0027338C" w:rsidRPr="006E2178" w:rsidRDefault="0027338C" w:rsidP="00FD194C">
      <w:pPr>
        <w:pStyle w:val="Bezriadkovania"/>
        <w:tabs>
          <w:tab w:val="left" w:pos="1276"/>
          <w:tab w:val="left" w:pos="7655"/>
        </w:tabs>
        <w:rPr>
          <w:rFonts w:asciiTheme="minorHAnsi" w:hAnsiTheme="minorHAnsi" w:cstheme="minorHAnsi"/>
        </w:rPr>
      </w:pPr>
    </w:p>
    <w:p w:rsidR="0080706C" w:rsidRPr="006E2178" w:rsidRDefault="0080706C" w:rsidP="00FD194C">
      <w:pPr>
        <w:pStyle w:val="Bezriadkovania"/>
        <w:tabs>
          <w:tab w:val="left" w:pos="1276"/>
          <w:tab w:val="left" w:pos="7655"/>
        </w:tabs>
        <w:rPr>
          <w:rFonts w:asciiTheme="minorHAnsi" w:hAnsiTheme="minorHAnsi" w:cstheme="minorHAnsi"/>
        </w:rPr>
      </w:pPr>
    </w:p>
    <w:p w:rsidR="009E5853" w:rsidRPr="006E2178" w:rsidRDefault="009E5853" w:rsidP="009E5853">
      <w:pPr>
        <w:pStyle w:val="Bezriadkovania"/>
        <w:tabs>
          <w:tab w:val="left" w:pos="1276"/>
          <w:tab w:val="left" w:pos="7655"/>
        </w:tabs>
        <w:jc w:val="center"/>
        <w:rPr>
          <w:rFonts w:asciiTheme="minorHAnsi" w:hAnsiTheme="minorHAnsi" w:cstheme="minorHAnsi"/>
          <w:color w:val="000000" w:themeColor="text1"/>
        </w:rPr>
      </w:pPr>
      <w:r w:rsidRPr="006E2178">
        <w:rPr>
          <w:rFonts w:asciiTheme="minorHAnsi" w:hAnsiTheme="minorHAnsi" w:cstheme="minorHAnsi"/>
          <w:color w:val="000000" w:themeColor="text1"/>
        </w:rPr>
        <w:t>.................................................</w:t>
      </w:r>
    </w:p>
    <w:p w:rsidR="009E5853" w:rsidRPr="006E2178" w:rsidRDefault="009E5853" w:rsidP="00FD194C">
      <w:pPr>
        <w:pStyle w:val="Bezriadkovania"/>
        <w:tabs>
          <w:tab w:val="left" w:pos="1276"/>
          <w:tab w:val="left" w:pos="7655"/>
        </w:tabs>
        <w:rPr>
          <w:rFonts w:asciiTheme="minorHAnsi" w:hAnsiTheme="minorHAnsi" w:cstheme="minorHAnsi"/>
          <w:color w:val="000000" w:themeColor="text1"/>
        </w:rPr>
      </w:pPr>
    </w:p>
    <w:p w:rsidR="0038193D" w:rsidRPr="006E2178" w:rsidRDefault="0038193D" w:rsidP="009E5853">
      <w:pPr>
        <w:pStyle w:val="Bezriadkovania"/>
        <w:tabs>
          <w:tab w:val="left" w:pos="1276"/>
          <w:tab w:val="left" w:pos="7655"/>
        </w:tabs>
        <w:jc w:val="center"/>
        <w:rPr>
          <w:rFonts w:asciiTheme="minorHAnsi" w:hAnsiTheme="minorHAnsi" w:cstheme="minorHAnsi"/>
          <w:color w:val="000000" w:themeColor="text1"/>
        </w:rPr>
      </w:pPr>
      <w:r w:rsidRPr="006E2178">
        <w:rPr>
          <w:rFonts w:asciiTheme="minorHAnsi" w:hAnsiTheme="minorHAnsi" w:cstheme="minorHAnsi"/>
          <w:color w:val="000000" w:themeColor="text1"/>
        </w:rPr>
        <w:t>PharmDr. Leopold Barszcz</w:t>
      </w:r>
    </w:p>
    <w:p w:rsidR="009E5853" w:rsidRPr="006E2178" w:rsidRDefault="0038193D" w:rsidP="009E5853">
      <w:pPr>
        <w:pStyle w:val="Bezriadkovania"/>
        <w:tabs>
          <w:tab w:val="left" w:pos="1276"/>
          <w:tab w:val="left" w:pos="7655"/>
        </w:tabs>
        <w:jc w:val="center"/>
        <w:rPr>
          <w:rFonts w:asciiTheme="minorHAnsi" w:hAnsiTheme="minorHAnsi" w:cstheme="minorHAnsi"/>
          <w:color w:val="000000" w:themeColor="text1"/>
        </w:rPr>
      </w:pPr>
      <w:r w:rsidRPr="006E2178">
        <w:rPr>
          <w:rFonts w:asciiTheme="minorHAnsi" w:hAnsiTheme="minorHAnsi" w:cstheme="minorHAnsi"/>
          <w:color w:val="000000" w:themeColor="text1"/>
        </w:rPr>
        <w:t>primátor mesta</w:t>
      </w:r>
    </w:p>
    <w:p w:rsidR="009E5853" w:rsidRPr="006E2178" w:rsidRDefault="009E5853" w:rsidP="0048751F">
      <w:pPr>
        <w:pStyle w:val="Bezriadkovania"/>
        <w:tabs>
          <w:tab w:val="left" w:pos="1276"/>
          <w:tab w:val="left" w:pos="7655"/>
        </w:tabs>
        <w:rPr>
          <w:rFonts w:asciiTheme="minorHAnsi" w:hAnsiTheme="minorHAnsi" w:cstheme="minorHAnsi"/>
          <w:color w:val="000000" w:themeColor="text1"/>
        </w:rPr>
      </w:pPr>
    </w:p>
    <w:p w:rsidR="0080706C" w:rsidRPr="006E2178" w:rsidRDefault="0080706C" w:rsidP="0048751F">
      <w:pPr>
        <w:pStyle w:val="Bezriadkovania"/>
        <w:tabs>
          <w:tab w:val="left" w:pos="1276"/>
          <w:tab w:val="left" w:pos="7655"/>
        </w:tabs>
        <w:rPr>
          <w:rFonts w:asciiTheme="minorHAnsi" w:hAnsiTheme="minorHAnsi" w:cstheme="minorHAnsi"/>
          <w:color w:val="000000" w:themeColor="text1"/>
        </w:rPr>
      </w:pPr>
    </w:p>
    <w:p w:rsidR="009E5853" w:rsidRPr="006E2178" w:rsidRDefault="00023CE3" w:rsidP="0048751F">
      <w:pPr>
        <w:pStyle w:val="Bezriadkovania"/>
        <w:tabs>
          <w:tab w:val="left" w:pos="1276"/>
          <w:tab w:val="left" w:pos="7655"/>
        </w:tabs>
        <w:rPr>
          <w:rFonts w:asciiTheme="minorHAnsi" w:hAnsiTheme="minorHAnsi" w:cstheme="minorHAnsi"/>
          <w:color w:val="000000" w:themeColor="text1"/>
        </w:rPr>
      </w:pPr>
      <w:r w:rsidRPr="006E2178">
        <w:rPr>
          <w:rFonts w:asciiTheme="minorHAnsi" w:hAnsiTheme="minorHAnsi" w:cstheme="minorHAnsi"/>
          <w:color w:val="000000" w:themeColor="text1"/>
        </w:rPr>
        <w:t>Za Zhotoviteľa:</w:t>
      </w:r>
    </w:p>
    <w:p w:rsidR="00023CE3" w:rsidRPr="006E2178" w:rsidRDefault="00023CE3" w:rsidP="0048751F">
      <w:pPr>
        <w:pStyle w:val="Bezriadkovania"/>
        <w:tabs>
          <w:tab w:val="left" w:pos="1276"/>
          <w:tab w:val="left" w:pos="7655"/>
        </w:tabs>
        <w:rPr>
          <w:rFonts w:asciiTheme="minorHAnsi" w:hAnsiTheme="minorHAnsi" w:cstheme="minorHAnsi"/>
          <w:color w:val="000000" w:themeColor="text1"/>
        </w:rPr>
      </w:pPr>
    </w:p>
    <w:p w:rsidR="00023CE3" w:rsidRPr="006E2178" w:rsidRDefault="00AC53B8" w:rsidP="0048751F">
      <w:pPr>
        <w:pStyle w:val="Bezriadkovania"/>
        <w:tabs>
          <w:tab w:val="left" w:pos="1276"/>
          <w:tab w:val="left" w:pos="7655"/>
        </w:tabs>
        <w:rPr>
          <w:rFonts w:asciiTheme="minorHAnsi" w:hAnsiTheme="minorHAnsi" w:cstheme="minorHAnsi"/>
          <w:color w:val="000000" w:themeColor="text1"/>
        </w:rPr>
      </w:pPr>
      <w:r>
        <w:rPr>
          <w:rFonts w:asciiTheme="minorHAnsi" w:hAnsiTheme="minorHAnsi" w:cstheme="minorHAnsi"/>
          <w:color w:val="000000" w:themeColor="text1"/>
        </w:rPr>
        <w:tab/>
        <w:t>V Starej Turej, dňa 09.06.2021</w:t>
      </w:r>
    </w:p>
    <w:p w:rsidR="00023CE3" w:rsidRPr="006E2178" w:rsidRDefault="00023CE3" w:rsidP="0048751F">
      <w:pPr>
        <w:pStyle w:val="Bezriadkovania"/>
        <w:tabs>
          <w:tab w:val="left" w:pos="1276"/>
          <w:tab w:val="left" w:pos="7655"/>
        </w:tabs>
        <w:rPr>
          <w:rFonts w:asciiTheme="minorHAnsi" w:hAnsiTheme="minorHAnsi" w:cstheme="minorHAnsi"/>
          <w:color w:val="000000" w:themeColor="text1"/>
        </w:rPr>
      </w:pPr>
    </w:p>
    <w:p w:rsidR="00023CE3" w:rsidRDefault="00023CE3" w:rsidP="0048751F">
      <w:pPr>
        <w:pStyle w:val="Bezriadkovania"/>
        <w:tabs>
          <w:tab w:val="left" w:pos="1276"/>
          <w:tab w:val="left" w:pos="7655"/>
        </w:tabs>
        <w:rPr>
          <w:rFonts w:asciiTheme="minorHAnsi" w:hAnsiTheme="minorHAnsi" w:cstheme="minorHAnsi"/>
          <w:color w:val="000000" w:themeColor="text1"/>
        </w:rPr>
      </w:pPr>
    </w:p>
    <w:p w:rsidR="0027338C" w:rsidRDefault="0027338C" w:rsidP="0048751F">
      <w:pPr>
        <w:pStyle w:val="Bezriadkovania"/>
        <w:tabs>
          <w:tab w:val="left" w:pos="1276"/>
          <w:tab w:val="left" w:pos="7655"/>
        </w:tabs>
        <w:rPr>
          <w:rFonts w:asciiTheme="minorHAnsi" w:hAnsiTheme="minorHAnsi" w:cstheme="minorHAnsi"/>
          <w:color w:val="000000" w:themeColor="text1"/>
        </w:rPr>
      </w:pPr>
    </w:p>
    <w:p w:rsidR="0027338C" w:rsidRPr="006E2178" w:rsidRDefault="0027338C" w:rsidP="0048751F">
      <w:pPr>
        <w:pStyle w:val="Bezriadkovania"/>
        <w:tabs>
          <w:tab w:val="left" w:pos="1276"/>
          <w:tab w:val="left" w:pos="7655"/>
        </w:tabs>
        <w:rPr>
          <w:rFonts w:asciiTheme="minorHAnsi" w:hAnsiTheme="minorHAnsi" w:cstheme="minorHAnsi"/>
          <w:color w:val="000000" w:themeColor="text1"/>
        </w:rPr>
      </w:pPr>
    </w:p>
    <w:p w:rsidR="0080706C" w:rsidRPr="006E2178" w:rsidRDefault="0080706C" w:rsidP="0048751F">
      <w:pPr>
        <w:pStyle w:val="Bezriadkovania"/>
        <w:tabs>
          <w:tab w:val="left" w:pos="1276"/>
          <w:tab w:val="left" w:pos="7655"/>
        </w:tabs>
        <w:rPr>
          <w:rFonts w:asciiTheme="minorHAnsi" w:hAnsiTheme="minorHAnsi" w:cstheme="minorHAnsi"/>
          <w:color w:val="000000" w:themeColor="text1"/>
        </w:rPr>
      </w:pPr>
    </w:p>
    <w:p w:rsidR="0038193D" w:rsidRPr="006E2178" w:rsidRDefault="0038193D" w:rsidP="009E5853">
      <w:pPr>
        <w:pStyle w:val="Bezriadkovania"/>
        <w:tabs>
          <w:tab w:val="left" w:pos="1276"/>
          <w:tab w:val="left" w:pos="7655"/>
        </w:tabs>
        <w:jc w:val="center"/>
        <w:rPr>
          <w:rFonts w:asciiTheme="minorHAnsi" w:hAnsiTheme="minorHAnsi" w:cstheme="minorHAnsi"/>
          <w:color w:val="000000" w:themeColor="text1"/>
        </w:rPr>
      </w:pPr>
      <w:r w:rsidRPr="006E2178">
        <w:rPr>
          <w:rFonts w:asciiTheme="minorHAnsi" w:hAnsiTheme="minorHAnsi" w:cstheme="minorHAnsi"/>
          <w:color w:val="000000" w:themeColor="text1"/>
        </w:rPr>
        <w:t>.........................................</w:t>
      </w:r>
    </w:p>
    <w:p w:rsidR="009E5853" w:rsidRPr="006E2178" w:rsidRDefault="009E5853" w:rsidP="009E5853">
      <w:pPr>
        <w:pStyle w:val="Bezriadkovania"/>
        <w:tabs>
          <w:tab w:val="left" w:pos="1276"/>
          <w:tab w:val="left" w:pos="7655"/>
        </w:tabs>
        <w:jc w:val="center"/>
        <w:rPr>
          <w:rFonts w:asciiTheme="minorHAnsi" w:hAnsiTheme="minorHAnsi" w:cstheme="minorHAnsi"/>
          <w:color w:val="000000" w:themeColor="text1"/>
        </w:rPr>
      </w:pPr>
      <w:r w:rsidRPr="006E2178">
        <w:rPr>
          <w:rFonts w:asciiTheme="minorHAnsi" w:hAnsiTheme="minorHAnsi" w:cstheme="minorHAnsi"/>
          <w:color w:val="000000" w:themeColor="text1"/>
        </w:rPr>
        <w:t>Ing.</w:t>
      </w:r>
      <w:r w:rsidR="00FD4B91">
        <w:rPr>
          <w:rFonts w:asciiTheme="minorHAnsi" w:hAnsiTheme="minorHAnsi" w:cstheme="minorHAnsi"/>
          <w:color w:val="000000" w:themeColor="text1"/>
        </w:rPr>
        <w:t xml:space="preserve"> </w:t>
      </w:r>
      <w:bookmarkStart w:id="0" w:name="_GoBack"/>
      <w:bookmarkEnd w:id="0"/>
      <w:r w:rsidRPr="006E2178">
        <w:rPr>
          <w:rFonts w:asciiTheme="minorHAnsi" w:hAnsiTheme="minorHAnsi" w:cstheme="minorHAnsi"/>
          <w:color w:val="000000" w:themeColor="text1"/>
        </w:rPr>
        <w:t>arch</w:t>
      </w:r>
      <w:r w:rsidR="00A2229D">
        <w:rPr>
          <w:rFonts w:asciiTheme="minorHAnsi" w:hAnsiTheme="minorHAnsi" w:cstheme="minorHAnsi"/>
          <w:color w:val="000000" w:themeColor="text1"/>
        </w:rPr>
        <w:t>.</w:t>
      </w:r>
      <w:r w:rsidRPr="006E2178">
        <w:rPr>
          <w:rFonts w:asciiTheme="minorHAnsi" w:hAnsiTheme="minorHAnsi" w:cstheme="minorHAnsi"/>
          <w:color w:val="000000" w:themeColor="text1"/>
        </w:rPr>
        <w:t xml:space="preserve"> Marek Pavlech</w:t>
      </w:r>
    </w:p>
    <w:p w:rsidR="00F62C7A" w:rsidRPr="006E2178" w:rsidRDefault="00F62C7A" w:rsidP="009E5853">
      <w:pPr>
        <w:pStyle w:val="Bezriadkovania"/>
        <w:tabs>
          <w:tab w:val="left" w:pos="1276"/>
          <w:tab w:val="left" w:pos="7655"/>
        </w:tabs>
        <w:jc w:val="center"/>
        <w:rPr>
          <w:rFonts w:asciiTheme="minorHAnsi" w:hAnsiTheme="minorHAnsi" w:cstheme="minorHAnsi"/>
          <w:color w:val="000000" w:themeColor="text1"/>
        </w:rPr>
      </w:pPr>
    </w:p>
    <w:sectPr w:rsidR="00F62C7A" w:rsidRPr="006E2178" w:rsidSect="00CA43FE">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680" w:footer="56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FA" w:rsidRDefault="00BC07FA">
      <w:pPr>
        <w:spacing w:line="240" w:lineRule="auto"/>
      </w:pPr>
      <w:r>
        <w:separator/>
      </w:r>
    </w:p>
  </w:endnote>
  <w:endnote w:type="continuationSeparator" w:id="0">
    <w:p w:rsidR="00BC07FA" w:rsidRDefault="00BC0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D6" w:rsidRDefault="005D30D6">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D6" w:rsidRPr="00892DD1" w:rsidRDefault="005D30D6">
    <w:pPr>
      <w:pStyle w:val="Pta"/>
      <w:rPr>
        <w:rFonts w:ascii="Calibri" w:hAnsi="Calibri"/>
      </w:rPr>
    </w:pPr>
    <w:r w:rsidRPr="00892DD1">
      <w:rPr>
        <w:rFonts w:ascii="Calibri" w:hAnsi="Calibri"/>
      </w:rPr>
      <w:t xml:space="preserve">Strana </w:t>
    </w:r>
    <w:r w:rsidR="00E566D5" w:rsidRPr="00892DD1">
      <w:rPr>
        <w:rFonts w:ascii="Calibri" w:hAnsi="Calibri"/>
        <w:b/>
        <w:sz w:val="24"/>
        <w:szCs w:val="24"/>
      </w:rPr>
      <w:fldChar w:fldCharType="begin"/>
    </w:r>
    <w:r w:rsidRPr="00892DD1">
      <w:rPr>
        <w:rFonts w:ascii="Calibri" w:hAnsi="Calibri"/>
        <w:b/>
      </w:rPr>
      <w:instrText>PAGE</w:instrText>
    </w:r>
    <w:r w:rsidR="00E566D5" w:rsidRPr="00892DD1">
      <w:rPr>
        <w:rFonts w:ascii="Calibri" w:hAnsi="Calibri"/>
        <w:b/>
        <w:sz w:val="24"/>
        <w:szCs w:val="24"/>
      </w:rPr>
      <w:fldChar w:fldCharType="separate"/>
    </w:r>
    <w:r w:rsidR="00FD4B91">
      <w:rPr>
        <w:rFonts w:ascii="Calibri" w:hAnsi="Calibri"/>
        <w:b/>
        <w:noProof/>
      </w:rPr>
      <w:t>9</w:t>
    </w:r>
    <w:r w:rsidR="00E566D5" w:rsidRPr="00892DD1">
      <w:rPr>
        <w:rFonts w:ascii="Calibri" w:hAnsi="Calibri"/>
        <w:b/>
        <w:sz w:val="24"/>
        <w:szCs w:val="24"/>
      </w:rPr>
      <w:fldChar w:fldCharType="end"/>
    </w:r>
    <w:r w:rsidRPr="00892DD1">
      <w:rPr>
        <w:rFonts w:ascii="Calibri" w:hAnsi="Calibri"/>
      </w:rPr>
      <w:t xml:space="preserve"> z </w:t>
    </w:r>
    <w:r w:rsidR="00E566D5" w:rsidRPr="00892DD1">
      <w:rPr>
        <w:rFonts w:ascii="Calibri" w:hAnsi="Calibri"/>
        <w:b/>
        <w:sz w:val="24"/>
        <w:szCs w:val="24"/>
      </w:rPr>
      <w:fldChar w:fldCharType="begin"/>
    </w:r>
    <w:r w:rsidRPr="00892DD1">
      <w:rPr>
        <w:rFonts w:ascii="Calibri" w:hAnsi="Calibri"/>
        <w:b/>
      </w:rPr>
      <w:instrText>NUMPAGES</w:instrText>
    </w:r>
    <w:r w:rsidR="00E566D5" w:rsidRPr="00892DD1">
      <w:rPr>
        <w:rFonts w:ascii="Calibri" w:hAnsi="Calibri"/>
        <w:b/>
        <w:sz w:val="24"/>
        <w:szCs w:val="24"/>
      </w:rPr>
      <w:fldChar w:fldCharType="separate"/>
    </w:r>
    <w:r w:rsidR="00FD4B91">
      <w:rPr>
        <w:rFonts w:ascii="Calibri" w:hAnsi="Calibri"/>
        <w:b/>
        <w:noProof/>
      </w:rPr>
      <w:t>9</w:t>
    </w:r>
    <w:r w:rsidR="00E566D5" w:rsidRPr="00892DD1">
      <w:rPr>
        <w:rFonts w:ascii="Calibri" w:hAnsi="Calibri"/>
        <w:b/>
        <w:sz w:val="24"/>
        <w:szCs w:val="24"/>
      </w:rPr>
      <w:fldChar w:fldCharType="end"/>
    </w:r>
  </w:p>
  <w:p w:rsidR="005D30D6" w:rsidRDefault="005D30D6">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D6" w:rsidRDefault="005D30D6">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FA" w:rsidRDefault="00BC07FA">
      <w:pPr>
        <w:spacing w:line="240" w:lineRule="auto"/>
      </w:pPr>
      <w:r>
        <w:separator/>
      </w:r>
    </w:p>
  </w:footnote>
  <w:footnote w:type="continuationSeparator" w:id="0">
    <w:p w:rsidR="00BC07FA" w:rsidRDefault="00BC07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D6" w:rsidRDefault="005D30D6">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D6" w:rsidRDefault="005D30D6">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D6" w:rsidRDefault="005D30D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1" w15:restartNumberingAfterBreak="0">
    <w:nsid w:val="00000003"/>
    <w:multiLevelType w:val="singleLevel"/>
    <w:tmpl w:val="00000003"/>
    <w:name w:val="WW8Num3"/>
    <w:lvl w:ilvl="0">
      <w:start w:val="1"/>
      <w:numFmt w:val="decimal"/>
      <w:lvlText w:val="3.%1"/>
      <w:lvlJc w:val="left"/>
      <w:pPr>
        <w:tabs>
          <w:tab w:val="num" w:pos="360"/>
        </w:tabs>
        <w:ind w:left="36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420"/>
        </w:tabs>
        <w:ind w:left="420" w:hanging="420"/>
      </w:pPr>
    </w:lvl>
    <w:lvl w:ilvl="1">
      <w:start w:val="1"/>
      <w:numFmt w:val="decimal"/>
      <w:lvlText w:val="5.%2."/>
      <w:lvlJc w:val="left"/>
      <w:pPr>
        <w:tabs>
          <w:tab w:val="num" w:pos="720"/>
        </w:tabs>
        <w:ind w:left="72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781"/>
        </w:tabs>
        <w:ind w:left="2781" w:hanging="1080"/>
      </w:pPr>
    </w:lvl>
    <w:lvl w:ilvl="4">
      <w:start w:val="1"/>
      <w:numFmt w:val="decimal"/>
      <w:lvlText w:val="%1.%2.%3.%4.%5."/>
      <w:lvlJc w:val="left"/>
      <w:pPr>
        <w:tabs>
          <w:tab w:val="num" w:pos="3348"/>
        </w:tabs>
        <w:ind w:left="3348" w:hanging="108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3" w15:restartNumberingAfterBreak="0">
    <w:nsid w:val="0000000D"/>
    <w:multiLevelType w:val="singleLevel"/>
    <w:tmpl w:val="0000000D"/>
    <w:name w:val="WW8Num13"/>
    <w:lvl w:ilvl="0">
      <w:start w:val="1"/>
      <w:numFmt w:val="lowerLetter"/>
      <w:lvlText w:val="%1)"/>
      <w:lvlJc w:val="left"/>
      <w:pPr>
        <w:tabs>
          <w:tab w:val="num" w:pos="1069"/>
        </w:tabs>
        <w:ind w:left="1069" w:hanging="360"/>
      </w:pPr>
    </w:lvl>
  </w:abstractNum>
  <w:abstractNum w:abstractNumId="4" w15:restartNumberingAfterBreak="0">
    <w:nsid w:val="13F37C5C"/>
    <w:multiLevelType w:val="multilevel"/>
    <w:tmpl w:val="4AB09E5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15:restartNumberingAfterBreak="0">
    <w:nsid w:val="1BC51311"/>
    <w:multiLevelType w:val="hybridMultilevel"/>
    <w:tmpl w:val="43A69B32"/>
    <w:lvl w:ilvl="0" w:tplc="99BC3CF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A0D6619"/>
    <w:multiLevelType w:val="hybridMultilevel"/>
    <w:tmpl w:val="159C6716"/>
    <w:lvl w:ilvl="0" w:tplc="7A766918">
      <w:start w:val="400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1CF62D8"/>
    <w:multiLevelType w:val="multilevel"/>
    <w:tmpl w:val="DDC6A702"/>
    <w:lvl w:ilvl="0">
      <w:start w:val="1"/>
      <w:numFmt w:val="decimal"/>
      <w:lvlText w:val="%1."/>
      <w:lvlJc w:val="left"/>
      <w:pPr>
        <w:ind w:left="1440" w:hanging="360"/>
      </w:p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15:restartNumberingAfterBreak="0">
    <w:nsid w:val="5842308F"/>
    <w:multiLevelType w:val="hybridMultilevel"/>
    <w:tmpl w:val="1BA61BBE"/>
    <w:lvl w:ilvl="0" w:tplc="041B0017">
      <w:start w:val="1"/>
      <w:numFmt w:val="lowerLetter"/>
      <w:lvlText w:val="%1)"/>
      <w:lvlJc w:val="left"/>
      <w:pPr>
        <w:ind w:left="720" w:hanging="360"/>
      </w:pPr>
    </w:lvl>
    <w:lvl w:ilvl="1" w:tplc="9198EDA0">
      <w:numFmt w:val="bullet"/>
      <w:lvlText w:val="-"/>
      <w:lvlJc w:val="left"/>
      <w:pPr>
        <w:ind w:left="1440" w:hanging="360"/>
      </w:pPr>
      <w:rPr>
        <w:rFonts w:ascii="Calibri" w:eastAsia="Arial" w:hAnsi="Calibri"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B1376F"/>
    <w:multiLevelType w:val="multilevel"/>
    <w:tmpl w:val="494C3F9C"/>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6"/>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46"/>
    <w:rsid w:val="00000230"/>
    <w:rsid w:val="00004DD2"/>
    <w:rsid w:val="00014292"/>
    <w:rsid w:val="00020401"/>
    <w:rsid w:val="00023386"/>
    <w:rsid w:val="00023CE3"/>
    <w:rsid w:val="00033B16"/>
    <w:rsid w:val="0003582A"/>
    <w:rsid w:val="000406D5"/>
    <w:rsid w:val="00054EB2"/>
    <w:rsid w:val="00056B83"/>
    <w:rsid w:val="00063C5D"/>
    <w:rsid w:val="000676ED"/>
    <w:rsid w:val="0006792B"/>
    <w:rsid w:val="000746E9"/>
    <w:rsid w:val="00081472"/>
    <w:rsid w:val="00084714"/>
    <w:rsid w:val="00094D53"/>
    <w:rsid w:val="000A210B"/>
    <w:rsid w:val="000A2522"/>
    <w:rsid w:val="000B281F"/>
    <w:rsid w:val="000C3A98"/>
    <w:rsid w:val="000C6F08"/>
    <w:rsid w:val="000C7AF3"/>
    <w:rsid w:val="000D398F"/>
    <w:rsid w:val="000D5235"/>
    <w:rsid w:val="000D5625"/>
    <w:rsid w:val="000D6565"/>
    <w:rsid w:val="000E043D"/>
    <w:rsid w:val="000E142D"/>
    <w:rsid w:val="000E1A48"/>
    <w:rsid w:val="000E251D"/>
    <w:rsid w:val="000E5C55"/>
    <w:rsid w:val="000E7C48"/>
    <w:rsid w:val="000E7F22"/>
    <w:rsid w:val="000F4AB4"/>
    <w:rsid w:val="000F5049"/>
    <w:rsid w:val="000F5D36"/>
    <w:rsid w:val="000F6B03"/>
    <w:rsid w:val="001007B8"/>
    <w:rsid w:val="00102FB8"/>
    <w:rsid w:val="00104264"/>
    <w:rsid w:val="001071C9"/>
    <w:rsid w:val="00112FBF"/>
    <w:rsid w:val="001212AB"/>
    <w:rsid w:val="00131FDF"/>
    <w:rsid w:val="00134B08"/>
    <w:rsid w:val="00134B3A"/>
    <w:rsid w:val="00137466"/>
    <w:rsid w:val="00141838"/>
    <w:rsid w:val="00141CA5"/>
    <w:rsid w:val="00142169"/>
    <w:rsid w:val="001448A2"/>
    <w:rsid w:val="00151283"/>
    <w:rsid w:val="00151C4B"/>
    <w:rsid w:val="00155442"/>
    <w:rsid w:val="00155FD3"/>
    <w:rsid w:val="00164C3B"/>
    <w:rsid w:val="00185BF1"/>
    <w:rsid w:val="001945CC"/>
    <w:rsid w:val="00194CDF"/>
    <w:rsid w:val="00195AF2"/>
    <w:rsid w:val="001A2465"/>
    <w:rsid w:val="001A3213"/>
    <w:rsid w:val="001A6D99"/>
    <w:rsid w:val="001A7E53"/>
    <w:rsid w:val="001B3C0E"/>
    <w:rsid w:val="001B4467"/>
    <w:rsid w:val="001B595D"/>
    <w:rsid w:val="001C3FCE"/>
    <w:rsid w:val="001D39F4"/>
    <w:rsid w:val="001D406D"/>
    <w:rsid w:val="001E150D"/>
    <w:rsid w:val="001E2478"/>
    <w:rsid w:val="001E79E4"/>
    <w:rsid w:val="001F06ED"/>
    <w:rsid w:val="001F5A5D"/>
    <w:rsid w:val="002006E6"/>
    <w:rsid w:val="0021715F"/>
    <w:rsid w:val="00225161"/>
    <w:rsid w:val="00231AA7"/>
    <w:rsid w:val="002330DF"/>
    <w:rsid w:val="002424D1"/>
    <w:rsid w:val="00245BEE"/>
    <w:rsid w:val="00253140"/>
    <w:rsid w:val="002543C3"/>
    <w:rsid w:val="002557E4"/>
    <w:rsid w:val="0027338C"/>
    <w:rsid w:val="002738E9"/>
    <w:rsid w:val="00274D6C"/>
    <w:rsid w:val="00280B0A"/>
    <w:rsid w:val="00280BD2"/>
    <w:rsid w:val="00281F7C"/>
    <w:rsid w:val="00282DA7"/>
    <w:rsid w:val="002865EB"/>
    <w:rsid w:val="002909B4"/>
    <w:rsid w:val="00291F30"/>
    <w:rsid w:val="002A1472"/>
    <w:rsid w:val="002A2FC6"/>
    <w:rsid w:val="002A4CC0"/>
    <w:rsid w:val="002A5786"/>
    <w:rsid w:val="002B27B3"/>
    <w:rsid w:val="002B43BC"/>
    <w:rsid w:val="002B67C0"/>
    <w:rsid w:val="002C07AA"/>
    <w:rsid w:val="002C10D6"/>
    <w:rsid w:val="002D1BBD"/>
    <w:rsid w:val="002D684D"/>
    <w:rsid w:val="002D7393"/>
    <w:rsid w:val="002E3526"/>
    <w:rsid w:val="002E3738"/>
    <w:rsid w:val="002E3D06"/>
    <w:rsid w:val="002E6F9D"/>
    <w:rsid w:val="002E74BE"/>
    <w:rsid w:val="002F084F"/>
    <w:rsid w:val="003018C7"/>
    <w:rsid w:val="00302998"/>
    <w:rsid w:val="003030F8"/>
    <w:rsid w:val="003039A0"/>
    <w:rsid w:val="00303A64"/>
    <w:rsid w:val="00304ED5"/>
    <w:rsid w:val="003054F5"/>
    <w:rsid w:val="0031178A"/>
    <w:rsid w:val="003126FE"/>
    <w:rsid w:val="00317FD0"/>
    <w:rsid w:val="00324825"/>
    <w:rsid w:val="00326D15"/>
    <w:rsid w:val="00332D1A"/>
    <w:rsid w:val="003347DB"/>
    <w:rsid w:val="00337CA9"/>
    <w:rsid w:val="00340A2D"/>
    <w:rsid w:val="00340E44"/>
    <w:rsid w:val="003419AB"/>
    <w:rsid w:val="003536D2"/>
    <w:rsid w:val="0035385D"/>
    <w:rsid w:val="00356E90"/>
    <w:rsid w:val="00361A86"/>
    <w:rsid w:val="00362EB7"/>
    <w:rsid w:val="00364569"/>
    <w:rsid w:val="00364989"/>
    <w:rsid w:val="003664CC"/>
    <w:rsid w:val="003724F3"/>
    <w:rsid w:val="00374ECF"/>
    <w:rsid w:val="00375527"/>
    <w:rsid w:val="00377F65"/>
    <w:rsid w:val="0038193D"/>
    <w:rsid w:val="00395030"/>
    <w:rsid w:val="003951FC"/>
    <w:rsid w:val="00395705"/>
    <w:rsid w:val="003A4AF2"/>
    <w:rsid w:val="003B0946"/>
    <w:rsid w:val="003B1138"/>
    <w:rsid w:val="003B4B30"/>
    <w:rsid w:val="003B545C"/>
    <w:rsid w:val="003B7FB1"/>
    <w:rsid w:val="003C0B47"/>
    <w:rsid w:val="003C5E2D"/>
    <w:rsid w:val="003C6E8F"/>
    <w:rsid w:val="003D4F06"/>
    <w:rsid w:val="003E76EE"/>
    <w:rsid w:val="003F611D"/>
    <w:rsid w:val="003F7D0B"/>
    <w:rsid w:val="004004C1"/>
    <w:rsid w:val="0040360C"/>
    <w:rsid w:val="00407BCF"/>
    <w:rsid w:val="004145BD"/>
    <w:rsid w:val="00414F23"/>
    <w:rsid w:val="00425FC7"/>
    <w:rsid w:val="00433E53"/>
    <w:rsid w:val="00437CAF"/>
    <w:rsid w:val="00444168"/>
    <w:rsid w:val="004474A5"/>
    <w:rsid w:val="00451773"/>
    <w:rsid w:val="00456249"/>
    <w:rsid w:val="0045693C"/>
    <w:rsid w:val="00464A71"/>
    <w:rsid w:val="00466278"/>
    <w:rsid w:val="00467331"/>
    <w:rsid w:val="00471B35"/>
    <w:rsid w:val="00473923"/>
    <w:rsid w:val="004773F7"/>
    <w:rsid w:val="00477F8A"/>
    <w:rsid w:val="00481980"/>
    <w:rsid w:val="00483B6E"/>
    <w:rsid w:val="004843F6"/>
    <w:rsid w:val="0048751F"/>
    <w:rsid w:val="004877D1"/>
    <w:rsid w:val="00490AEE"/>
    <w:rsid w:val="004A2098"/>
    <w:rsid w:val="004A2D5D"/>
    <w:rsid w:val="004B0C39"/>
    <w:rsid w:val="004B3976"/>
    <w:rsid w:val="004B495A"/>
    <w:rsid w:val="004B4D5B"/>
    <w:rsid w:val="004B5D31"/>
    <w:rsid w:val="004C13FD"/>
    <w:rsid w:val="004C147E"/>
    <w:rsid w:val="004C4471"/>
    <w:rsid w:val="004D59D0"/>
    <w:rsid w:val="004D5B35"/>
    <w:rsid w:val="004D7739"/>
    <w:rsid w:val="004D77E8"/>
    <w:rsid w:val="004F131A"/>
    <w:rsid w:val="00505803"/>
    <w:rsid w:val="00506E38"/>
    <w:rsid w:val="005076F5"/>
    <w:rsid w:val="00510EC2"/>
    <w:rsid w:val="00511AB5"/>
    <w:rsid w:val="00514A50"/>
    <w:rsid w:val="00521F9F"/>
    <w:rsid w:val="005279E7"/>
    <w:rsid w:val="00530351"/>
    <w:rsid w:val="00531329"/>
    <w:rsid w:val="0053188F"/>
    <w:rsid w:val="00536CC7"/>
    <w:rsid w:val="00542FE2"/>
    <w:rsid w:val="00545DA2"/>
    <w:rsid w:val="00551CE3"/>
    <w:rsid w:val="00553251"/>
    <w:rsid w:val="00553BB7"/>
    <w:rsid w:val="00555115"/>
    <w:rsid w:val="0055722D"/>
    <w:rsid w:val="00557EFA"/>
    <w:rsid w:val="00561848"/>
    <w:rsid w:val="00561D60"/>
    <w:rsid w:val="005659C8"/>
    <w:rsid w:val="00566FF1"/>
    <w:rsid w:val="00583F70"/>
    <w:rsid w:val="00584604"/>
    <w:rsid w:val="005867DA"/>
    <w:rsid w:val="00586ED4"/>
    <w:rsid w:val="00591035"/>
    <w:rsid w:val="00591CA8"/>
    <w:rsid w:val="00591FF3"/>
    <w:rsid w:val="00595C10"/>
    <w:rsid w:val="005A0EBC"/>
    <w:rsid w:val="005B073B"/>
    <w:rsid w:val="005B3925"/>
    <w:rsid w:val="005B4712"/>
    <w:rsid w:val="005B5186"/>
    <w:rsid w:val="005B62B0"/>
    <w:rsid w:val="005B6B55"/>
    <w:rsid w:val="005D30D6"/>
    <w:rsid w:val="005E4867"/>
    <w:rsid w:val="005E55AF"/>
    <w:rsid w:val="005F4110"/>
    <w:rsid w:val="005F7FA4"/>
    <w:rsid w:val="00601599"/>
    <w:rsid w:val="00603478"/>
    <w:rsid w:val="00606068"/>
    <w:rsid w:val="006060B9"/>
    <w:rsid w:val="0061177E"/>
    <w:rsid w:val="006209A2"/>
    <w:rsid w:val="00624D99"/>
    <w:rsid w:val="00626145"/>
    <w:rsid w:val="0064320A"/>
    <w:rsid w:val="006478EC"/>
    <w:rsid w:val="00652173"/>
    <w:rsid w:val="00662161"/>
    <w:rsid w:val="00665803"/>
    <w:rsid w:val="00672388"/>
    <w:rsid w:val="006735B5"/>
    <w:rsid w:val="0068097B"/>
    <w:rsid w:val="00685318"/>
    <w:rsid w:val="00685671"/>
    <w:rsid w:val="00685DED"/>
    <w:rsid w:val="0069412C"/>
    <w:rsid w:val="006944A2"/>
    <w:rsid w:val="00697175"/>
    <w:rsid w:val="006B1404"/>
    <w:rsid w:val="006B7041"/>
    <w:rsid w:val="006C6BCE"/>
    <w:rsid w:val="006C71E1"/>
    <w:rsid w:val="006D4DC6"/>
    <w:rsid w:val="006D647E"/>
    <w:rsid w:val="006E01BB"/>
    <w:rsid w:val="006E2178"/>
    <w:rsid w:val="006F0F48"/>
    <w:rsid w:val="006F7984"/>
    <w:rsid w:val="007005D9"/>
    <w:rsid w:val="00703305"/>
    <w:rsid w:val="00704972"/>
    <w:rsid w:val="0071440B"/>
    <w:rsid w:val="00722DAB"/>
    <w:rsid w:val="00723240"/>
    <w:rsid w:val="00724DEB"/>
    <w:rsid w:val="007260BC"/>
    <w:rsid w:val="00731A98"/>
    <w:rsid w:val="00733ACA"/>
    <w:rsid w:val="00734C14"/>
    <w:rsid w:val="00734D2A"/>
    <w:rsid w:val="007376DC"/>
    <w:rsid w:val="007457F9"/>
    <w:rsid w:val="00760FEE"/>
    <w:rsid w:val="007639A7"/>
    <w:rsid w:val="00766C1D"/>
    <w:rsid w:val="0076721D"/>
    <w:rsid w:val="0077243D"/>
    <w:rsid w:val="00773BB1"/>
    <w:rsid w:val="00775DD2"/>
    <w:rsid w:val="00782290"/>
    <w:rsid w:val="00786D2D"/>
    <w:rsid w:val="00794B6A"/>
    <w:rsid w:val="00796D98"/>
    <w:rsid w:val="0079763B"/>
    <w:rsid w:val="007A041F"/>
    <w:rsid w:val="007A063C"/>
    <w:rsid w:val="007A1853"/>
    <w:rsid w:val="007A59B0"/>
    <w:rsid w:val="007B01D1"/>
    <w:rsid w:val="007B0CEB"/>
    <w:rsid w:val="007B30E1"/>
    <w:rsid w:val="007C2FF3"/>
    <w:rsid w:val="007C3CCC"/>
    <w:rsid w:val="007C627D"/>
    <w:rsid w:val="007C6DF1"/>
    <w:rsid w:val="007E2C63"/>
    <w:rsid w:val="007E75AE"/>
    <w:rsid w:val="007F6E46"/>
    <w:rsid w:val="0080706C"/>
    <w:rsid w:val="00820509"/>
    <w:rsid w:val="00821C8C"/>
    <w:rsid w:val="00825FFA"/>
    <w:rsid w:val="00832537"/>
    <w:rsid w:val="00833B1A"/>
    <w:rsid w:val="0083450A"/>
    <w:rsid w:val="00834B21"/>
    <w:rsid w:val="008366D2"/>
    <w:rsid w:val="00837211"/>
    <w:rsid w:val="00837233"/>
    <w:rsid w:val="00837C0F"/>
    <w:rsid w:val="008405FD"/>
    <w:rsid w:val="008420E4"/>
    <w:rsid w:val="00845A26"/>
    <w:rsid w:val="00846F15"/>
    <w:rsid w:val="00853847"/>
    <w:rsid w:val="00856CDD"/>
    <w:rsid w:val="0086248E"/>
    <w:rsid w:val="008638CE"/>
    <w:rsid w:val="00865868"/>
    <w:rsid w:val="00871C61"/>
    <w:rsid w:val="00881591"/>
    <w:rsid w:val="00881FDA"/>
    <w:rsid w:val="00887576"/>
    <w:rsid w:val="00892DD1"/>
    <w:rsid w:val="008941C0"/>
    <w:rsid w:val="008A68AD"/>
    <w:rsid w:val="008B569D"/>
    <w:rsid w:val="008C05B7"/>
    <w:rsid w:val="008C71A4"/>
    <w:rsid w:val="008D058D"/>
    <w:rsid w:val="008D2218"/>
    <w:rsid w:val="008D551A"/>
    <w:rsid w:val="008E1336"/>
    <w:rsid w:val="008E19AD"/>
    <w:rsid w:val="008E24DF"/>
    <w:rsid w:val="008E761A"/>
    <w:rsid w:val="008F7E37"/>
    <w:rsid w:val="00903BB4"/>
    <w:rsid w:val="009047B6"/>
    <w:rsid w:val="00907446"/>
    <w:rsid w:val="009140EE"/>
    <w:rsid w:val="00914BD2"/>
    <w:rsid w:val="00940DEA"/>
    <w:rsid w:val="0095255A"/>
    <w:rsid w:val="00957CD7"/>
    <w:rsid w:val="00962B6F"/>
    <w:rsid w:val="0096303D"/>
    <w:rsid w:val="00964DA3"/>
    <w:rsid w:val="00967868"/>
    <w:rsid w:val="009708CE"/>
    <w:rsid w:val="00970FFE"/>
    <w:rsid w:val="009712E2"/>
    <w:rsid w:val="009720B3"/>
    <w:rsid w:val="00973297"/>
    <w:rsid w:val="00975056"/>
    <w:rsid w:val="00977176"/>
    <w:rsid w:val="009801E6"/>
    <w:rsid w:val="00980F75"/>
    <w:rsid w:val="009833C8"/>
    <w:rsid w:val="009905EF"/>
    <w:rsid w:val="0099083C"/>
    <w:rsid w:val="00997BF7"/>
    <w:rsid w:val="009A5A6F"/>
    <w:rsid w:val="009A7F04"/>
    <w:rsid w:val="009B1457"/>
    <w:rsid w:val="009B6747"/>
    <w:rsid w:val="009C01F4"/>
    <w:rsid w:val="009C035F"/>
    <w:rsid w:val="009C0F3A"/>
    <w:rsid w:val="009C4FB6"/>
    <w:rsid w:val="009C73D8"/>
    <w:rsid w:val="009D2A45"/>
    <w:rsid w:val="009D2F77"/>
    <w:rsid w:val="009D3B48"/>
    <w:rsid w:val="009D601C"/>
    <w:rsid w:val="009E48EC"/>
    <w:rsid w:val="009E5853"/>
    <w:rsid w:val="009E7BEE"/>
    <w:rsid w:val="009F0EE3"/>
    <w:rsid w:val="009F1BDA"/>
    <w:rsid w:val="00A016DD"/>
    <w:rsid w:val="00A03274"/>
    <w:rsid w:val="00A06DB7"/>
    <w:rsid w:val="00A1077A"/>
    <w:rsid w:val="00A2006C"/>
    <w:rsid w:val="00A20716"/>
    <w:rsid w:val="00A2229D"/>
    <w:rsid w:val="00A25EF1"/>
    <w:rsid w:val="00A34CCF"/>
    <w:rsid w:val="00A36F32"/>
    <w:rsid w:val="00A403D1"/>
    <w:rsid w:val="00A4543C"/>
    <w:rsid w:val="00A527C7"/>
    <w:rsid w:val="00A53293"/>
    <w:rsid w:val="00A6725C"/>
    <w:rsid w:val="00A7538D"/>
    <w:rsid w:val="00A77BC8"/>
    <w:rsid w:val="00A80EDA"/>
    <w:rsid w:val="00A81561"/>
    <w:rsid w:val="00A83A62"/>
    <w:rsid w:val="00A841EA"/>
    <w:rsid w:val="00A84D53"/>
    <w:rsid w:val="00A87B6B"/>
    <w:rsid w:val="00A90BEB"/>
    <w:rsid w:val="00A97C12"/>
    <w:rsid w:val="00AA27E6"/>
    <w:rsid w:val="00AA7440"/>
    <w:rsid w:val="00AB118B"/>
    <w:rsid w:val="00AB1FC2"/>
    <w:rsid w:val="00AB66C9"/>
    <w:rsid w:val="00AB7FB5"/>
    <w:rsid w:val="00AC53B8"/>
    <w:rsid w:val="00AC5D96"/>
    <w:rsid w:val="00AC6FE5"/>
    <w:rsid w:val="00AC73B0"/>
    <w:rsid w:val="00AD75BF"/>
    <w:rsid w:val="00AD7AC0"/>
    <w:rsid w:val="00AE51F4"/>
    <w:rsid w:val="00AE7758"/>
    <w:rsid w:val="00AF2582"/>
    <w:rsid w:val="00AF2CAA"/>
    <w:rsid w:val="00B0342D"/>
    <w:rsid w:val="00B03C48"/>
    <w:rsid w:val="00B0709D"/>
    <w:rsid w:val="00B10897"/>
    <w:rsid w:val="00B126DE"/>
    <w:rsid w:val="00B169A3"/>
    <w:rsid w:val="00B20AFC"/>
    <w:rsid w:val="00B258C5"/>
    <w:rsid w:val="00B25CEE"/>
    <w:rsid w:val="00B344D4"/>
    <w:rsid w:val="00B423E5"/>
    <w:rsid w:val="00B44829"/>
    <w:rsid w:val="00B472B0"/>
    <w:rsid w:val="00B5333E"/>
    <w:rsid w:val="00B56429"/>
    <w:rsid w:val="00B6199B"/>
    <w:rsid w:val="00B75115"/>
    <w:rsid w:val="00B83E5C"/>
    <w:rsid w:val="00B93C6F"/>
    <w:rsid w:val="00B95590"/>
    <w:rsid w:val="00BA0401"/>
    <w:rsid w:val="00BA2487"/>
    <w:rsid w:val="00BA3341"/>
    <w:rsid w:val="00BA65F3"/>
    <w:rsid w:val="00BB6DB6"/>
    <w:rsid w:val="00BC07FA"/>
    <w:rsid w:val="00BC26FA"/>
    <w:rsid w:val="00BD23D6"/>
    <w:rsid w:val="00BE0E33"/>
    <w:rsid w:val="00BE1DE5"/>
    <w:rsid w:val="00BF47BC"/>
    <w:rsid w:val="00C00576"/>
    <w:rsid w:val="00C04CE9"/>
    <w:rsid w:val="00C07A80"/>
    <w:rsid w:val="00C11E0B"/>
    <w:rsid w:val="00C26536"/>
    <w:rsid w:val="00C35BE2"/>
    <w:rsid w:val="00C40CDA"/>
    <w:rsid w:val="00C44D93"/>
    <w:rsid w:val="00C4626A"/>
    <w:rsid w:val="00C66710"/>
    <w:rsid w:val="00C6688B"/>
    <w:rsid w:val="00C66DEB"/>
    <w:rsid w:val="00C73215"/>
    <w:rsid w:val="00C80550"/>
    <w:rsid w:val="00C84FE0"/>
    <w:rsid w:val="00C93F52"/>
    <w:rsid w:val="00C94765"/>
    <w:rsid w:val="00CA43FE"/>
    <w:rsid w:val="00CB026D"/>
    <w:rsid w:val="00CB3457"/>
    <w:rsid w:val="00CB3AB1"/>
    <w:rsid w:val="00CB577D"/>
    <w:rsid w:val="00CB67D2"/>
    <w:rsid w:val="00CC0C7E"/>
    <w:rsid w:val="00CD05DD"/>
    <w:rsid w:val="00CD3922"/>
    <w:rsid w:val="00CD4235"/>
    <w:rsid w:val="00CE4AEB"/>
    <w:rsid w:val="00CF4656"/>
    <w:rsid w:val="00CF4B33"/>
    <w:rsid w:val="00CF78B4"/>
    <w:rsid w:val="00D0062A"/>
    <w:rsid w:val="00D01988"/>
    <w:rsid w:val="00D07146"/>
    <w:rsid w:val="00D1051F"/>
    <w:rsid w:val="00D13874"/>
    <w:rsid w:val="00D17566"/>
    <w:rsid w:val="00D23500"/>
    <w:rsid w:val="00D25C05"/>
    <w:rsid w:val="00D27719"/>
    <w:rsid w:val="00D36ABC"/>
    <w:rsid w:val="00D37D0E"/>
    <w:rsid w:val="00D45CF5"/>
    <w:rsid w:val="00D472A6"/>
    <w:rsid w:val="00D47609"/>
    <w:rsid w:val="00D65866"/>
    <w:rsid w:val="00D703B2"/>
    <w:rsid w:val="00D721E2"/>
    <w:rsid w:val="00D739C4"/>
    <w:rsid w:val="00D75458"/>
    <w:rsid w:val="00D75EFB"/>
    <w:rsid w:val="00D82941"/>
    <w:rsid w:val="00D93D66"/>
    <w:rsid w:val="00D97892"/>
    <w:rsid w:val="00DA148B"/>
    <w:rsid w:val="00DA30C6"/>
    <w:rsid w:val="00DB73E8"/>
    <w:rsid w:val="00DB7CE2"/>
    <w:rsid w:val="00DC1099"/>
    <w:rsid w:val="00DC1C32"/>
    <w:rsid w:val="00DC1D90"/>
    <w:rsid w:val="00DC632F"/>
    <w:rsid w:val="00DD4781"/>
    <w:rsid w:val="00DD4EBD"/>
    <w:rsid w:val="00DD5C8C"/>
    <w:rsid w:val="00DD6565"/>
    <w:rsid w:val="00DE18DA"/>
    <w:rsid w:val="00DE73BE"/>
    <w:rsid w:val="00DF0D62"/>
    <w:rsid w:val="00DF47B1"/>
    <w:rsid w:val="00E079D8"/>
    <w:rsid w:val="00E11250"/>
    <w:rsid w:val="00E14593"/>
    <w:rsid w:val="00E14F23"/>
    <w:rsid w:val="00E22E6E"/>
    <w:rsid w:val="00E245ED"/>
    <w:rsid w:val="00E3191E"/>
    <w:rsid w:val="00E32037"/>
    <w:rsid w:val="00E334F2"/>
    <w:rsid w:val="00E3429D"/>
    <w:rsid w:val="00E34C4A"/>
    <w:rsid w:val="00E405D8"/>
    <w:rsid w:val="00E429FA"/>
    <w:rsid w:val="00E42A4D"/>
    <w:rsid w:val="00E42B9E"/>
    <w:rsid w:val="00E4745D"/>
    <w:rsid w:val="00E510AD"/>
    <w:rsid w:val="00E510BF"/>
    <w:rsid w:val="00E518DC"/>
    <w:rsid w:val="00E53690"/>
    <w:rsid w:val="00E56142"/>
    <w:rsid w:val="00E566D5"/>
    <w:rsid w:val="00E6327D"/>
    <w:rsid w:val="00E657EA"/>
    <w:rsid w:val="00E6667B"/>
    <w:rsid w:val="00E7562B"/>
    <w:rsid w:val="00E77A0C"/>
    <w:rsid w:val="00E82F2F"/>
    <w:rsid w:val="00E83B7E"/>
    <w:rsid w:val="00E915D4"/>
    <w:rsid w:val="00E946AD"/>
    <w:rsid w:val="00E96400"/>
    <w:rsid w:val="00EA1424"/>
    <w:rsid w:val="00EA3F8E"/>
    <w:rsid w:val="00EA557F"/>
    <w:rsid w:val="00EB1941"/>
    <w:rsid w:val="00EB62E9"/>
    <w:rsid w:val="00EB795A"/>
    <w:rsid w:val="00EC61B3"/>
    <w:rsid w:val="00ED0C72"/>
    <w:rsid w:val="00ED24D4"/>
    <w:rsid w:val="00ED2D5D"/>
    <w:rsid w:val="00ED7F15"/>
    <w:rsid w:val="00EF4A0B"/>
    <w:rsid w:val="00EF53EC"/>
    <w:rsid w:val="00EF5716"/>
    <w:rsid w:val="00EF63CE"/>
    <w:rsid w:val="00F016E0"/>
    <w:rsid w:val="00F03991"/>
    <w:rsid w:val="00F05140"/>
    <w:rsid w:val="00F059AE"/>
    <w:rsid w:val="00F06AE0"/>
    <w:rsid w:val="00F07ECE"/>
    <w:rsid w:val="00F07F94"/>
    <w:rsid w:val="00F1045B"/>
    <w:rsid w:val="00F116A7"/>
    <w:rsid w:val="00F130A4"/>
    <w:rsid w:val="00F143D5"/>
    <w:rsid w:val="00F26005"/>
    <w:rsid w:val="00F37276"/>
    <w:rsid w:val="00F37CF0"/>
    <w:rsid w:val="00F4370E"/>
    <w:rsid w:val="00F45857"/>
    <w:rsid w:val="00F46077"/>
    <w:rsid w:val="00F47EAC"/>
    <w:rsid w:val="00F62C7A"/>
    <w:rsid w:val="00F65289"/>
    <w:rsid w:val="00F66B89"/>
    <w:rsid w:val="00F73196"/>
    <w:rsid w:val="00F75E55"/>
    <w:rsid w:val="00F7759B"/>
    <w:rsid w:val="00F93958"/>
    <w:rsid w:val="00F9395D"/>
    <w:rsid w:val="00F95162"/>
    <w:rsid w:val="00FA0194"/>
    <w:rsid w:val="00FA5F6D"/>
    <w:rsid w:val="00FA6AD3"/>
    <w:rsid w:val="00FB0648"/>
    <w:rsid w:val="00FB2092"/>
    <w:rsid w:val="00FC03DF"/>
    <w:rsid w:val="00FD194C"/>
    <w:rsid w:val="00FD4B91"/>
    <w:rsid w:val="00FD65B6"/>
    <w:rsid w:val="00FE27DF"/>
    <w:rsid w:val="00FE74E5"/>
    <w:rsid w:val="00FF3A21"/>
    <w:rsid w:val="00FF4189"/>
    <w:rsid w:val="00FF4DE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B4183"/>
  <w15:docId w15:val="{541479A5-C44D-4A66-83E6-12E9C1852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02FB8"/>
    <w:pPr>
      <w:spacing w:line="276" w:lineRule="auto"/>
    </w:pPr>
    <w:rPr>
      <w:rFonts w:ascii="Arial" w:eastAsia="Arial" w:hAnsi="Arial" w:cs="Arial"/>
      <w:color w:val="000000"/>
      <w:sz w:val="22"/>
      <w:szCs w:val="22"/>
    </w:rPr>
  </w:style>
  <w:style w:type="paragraph" w:styleId="Nadpis1">
    <w:name w:val="heading 1"/>
    <w:basedOn w:val="Normlny"/>
    <w:next w:val="Normlny"/>
    <w:rsid w:val="00102FB8"/>
    <w:pPr>
      <w:spacing w:before="480" w:after="120"/>
      <w:outlineLvl w:val="0"/>
    </w:pPr>
    <w:rPr>
      <w:b/>
      <w:sz w:val="36"/>
    </w:rPr>
  </w:style>
  <w:style w:type="paragraph" w:styleId="Nadpis2">
    <w:name w:val="heading 2"/>
    <w:basedOn w:val="Normlny"/>
    <w:next w:val="Normlny"/>
    <w:rsid w:val="00102FB8"/>
    <w:pPr>
      <w:spacing w:before="360" w:after="80"/>
      <w:outlineLvl w:val="1"/>
    </w:pPr>
    <w:rPr>
      <w:b/>
      <w:sz w:val="28"/>
    </w:rPr>
  </w:style>
  <w:style w:type="paragraph" w:styleId="Nadpis3">
    <w:name w:val="heading 3"/>
    <w:basedOn w:val="Normlny"/>
    <w:next w:val="Normlny"/>
    <w:rsid w:val="00102FB8"/>
    <w:pPr>
      <w:spacing w:before="280" w:after="80"/>
      <w:outlineLvl w:val="2"/>
    </w:pPr>
    <w:rPr>
      <w:b/>
      <w:color w:val="666666"/>
      <w:sz w:val="24"/>
    </w:rPr>
  </w:style>
  <w:style w:type="paragraph" w:styleId="Nadpis4">
    <w:name w:val="heading 4"/>
    <w:basedOn w:val="Normlny"/>
    <w:next w:val="Normlny"/>
    <w:rsid w:val="00102FB8"/>
    <w:pPr>
      <w:spacing w:before="240" w:after="40"/>
      <w:outlineLvl w:val="3"/>
    </w:pPr>
    <w:rPr>
      <w:i/>
      <w:color w:val="666666"/>
    </w:rPr>
  </w:style>
  <w:style w:type="paragraph" w:styleId="Nadpis5">
    <w:name w:val="heading 5"/>
    <w:basedOn w:val="Normlny"/>
    <w:next w:val="Normlny"/>
    <w:rsid w:val="00102FB8"/>
    <w:pPr>
      <w:spacing w:before="220" w:after="40"/>
      <w:outlineLvl w:val="4"/>
    </w:pPr>
    <w:rPr>
      <w:b/>
      <w:color w:val="666666"/>
      <w:sz w:val="20"/>
    </w:rPr>
  </w:style>
  <w:style w:type="paragraph" w:styleId="Nadpis6">
    <w:name w:val="heading 6"/>
    <w:basedOn w:val="Normlny"/>
    <w:next w:val="Normlny"/>
    <w:rsid w:val="00102FB8"/>
    <w:pPr>
      <w:spacing w:before="200" w:after="40"/>
      <w:outlineLvl w:val="5"/>
    </w:pPr>
    <w:rPr>
      <w:i/>
      <w:color w:val="666666"/>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rsid w:val="00102FB8"/>
    <w:pPr>
      <w:spacing w:before="480" w:after="120"/>
    </w:pPr>
    <w:rPr>
      <w:b/>
      <w:sz w:val="72"/>
    </w:rPr>
  </w:style>
  <w:style w:type="paragraph" w:styleId="Podtitul">
    <w:name w:val="Subtitle"/>
    <w:basedOn w:val="Normlny"/>
    <w:next w:val="Normlny"/>
    <w:rsid w:val="00102FB8"/>
    <w:pPr>
      <w:spacing w:before="360" w:after="80"/>
    </w:pPr>
    <w:rPr>
      <w:rFonts w:ascii="Georgia" w:eastAsia="Georgia" w:hAnsi="Georgia" w:cs="Georgia"/>
      <w:i/>
      <w:color w:val="666666"/>
      <w:sz w:val="48"/>
    </w:rPr>
  </w:style>
  <w:style w:type="paragraph" w:styleId="Textbubliny">
    <w:name w:val="Balloon Text"/>
    <w:basedOn w:val="Normlny"/>
    <w:link w:val="TextbublinyChar"/>
    <w:uiPriority w:val="99"/>
    <w:semiHidden/>
    <w:unhideWhenUsed/>
    <w:rsid w:val="00A7538D"/>
    <w:pPr>
      <w:spacing w:line="240" w:lineRule="auto"/>
    </w:pPr>
    <w:rPr>
      <w:rFonts w:ascii="Tahoma" w:hAnsi="Tahoma" w:cs="Times New Roman"/>
      <w:sz w:val="16"/>
      <w:szCs w:val="16"/>
    </w:rPr>
  </w:style>
  <w:style w:type="character" w:customStyle="1" w:styleId="TextbublinyChar">
    <w:name w:val="Text bubliny Char"/>
    <w:link w:val="Textbubliny"/>
    <w:uiPriority w:val="99"/>
    <w:semiHidden/>
    <w:rsid w:val="00A7538D"/>
    <w:rPr>
      <w:rFonts w:ascii="Tahoma" w:eastAsia="Arial" w:hAnsi="Tahoma" w:cs="Tahoma"/>
      <w:color w:val="000000"/>
      <w:sz w:val="16"/>
      <w:szCs w:val="16"/>
    </w:rPr>
  </w:style>
  <w:style w:type="paragraph" w:styleId="Bezriadkovania">
    <w:name w:val="No Spacing"/>
    <w:qFormat/>
    <w:rsid w:val="00A7538D"/>
    <w:rPr>
      <w:sz w:val="22"/>
      <w:szCs w:val="22"/>
    </w:rPr>
  </w:style>
  <w:style w:type="character" w:styleId="Hypertextovprepojenie">
    <w:name w:val="Hyperlink"/>
    <w:uiPriority w:val="99"/>
    <w:rsid w:val="00A7538D"/>
    <w:rPr>
      <w:rFonts w:cs="Times New Roman"/>
      <w:color w:val="0000FF"/>
      <w:u w:val="single"/>
    </w:rPr>
  </w:style>
  <w:style w:type="paragraph" w:styleId="Hlavika">
    <w:name w:val="header"/>
    <w:basedOn w:val="Normlny"/>
    <w:link w:val="HlavikaChar"/>
    <w:uiPriority w:val="99"/>
    <w:unhideWhenUsed/>
    <w:rsid w:val="006B7041"/>
    <w:pPr>
      <w:tabs>
        <w:tab w:val="center" w:pos="4536"/>
        <w:tab w:val="right" w:pos="9072"/>
      </w:tabs>
      <w:spacing w:line="240" w:lineRule="auto"/>
    </w:pPr>
    <w:rPr>
      <w:rFonts w:cs="Times New Roman"/>
      <w:sz w:val="20"/>
      <w:szCs w:val="20"/>
    </w:rPr>
  </w:style>
  <w:style w:type="character" w:customStyle="1" w:styleId="HlavikaChar">
    <w:name w:val="Hlavička Char"/>
    <w:link w:val="Hlavika"/>
    <w:uiPriority w:val="99"/>
    <w:rsid w:val="006B7041"/>
    <w:rPr>
      <w:rFonts w:ascii="Arial" w:eastAsia="Arial" w:hAnsi="Arial" w:cs="Arial"/>
      <w:color w:val="000000"/>
    </w:rPr>
  </w:style>
  <w:style w:type="paragraph" w:styleId="Pta">
    <w:name w:val="footer"/>
    <w:basedOn w:val="Normlny"/>
    <w:link w:val="PtaChar"/>
    <w:uiPriority w:val="99"/>
    <w:unhideWhenUsed/>
    <w:rsid w:val="006B7041"/>
    <w:pPr>
      <w:tabs>
        <w:tab w:val="center" w:pos="4536"/>
        <w:tab w:val="right" w:pos="9072"/>
      </w:tabs>
      <w:spacing w:line="240" w:lineRule="auto"/>
    </w:pPr>
    <w:rPr>
      <w:rFonts w:cs="Times New Roman"/>
      <w:sz w:val="20"/>
      <w:szCs w:val="20"/>
    </w:rPr>
  </w:style>
  <w:style w:type="character" w:customStyle="1" w:styleId="PtaChar">
    <w:name w:val="Päta Char"/>
    <w:link w:val="Pta"/>
    <w:uiPriority w:val="99"/>
    <w:rsid w:val="006B7041"/>
    <w:rPr>
      <w:rFonts w:ascii="Arial" w:eastAsia="Arial" w:hAnsi="Arial" w:cs="Arial"/>
      <w:color w:val="000000"/>
    </w:rPr>
  </w:style>
  <w:style w:type="paragraph" w:customStyle="1" w:styleId="Zkladntextodsazen3">
    <w:name w:val="Základní text odsazený 3"/>
    <w:basedOn w:val="Normlny"/>
    <w:rsid w:val="00F37276"/>
    <w:pPr>
      <w:suppressAutoHyphens/>
      <w:spacing w:line="240" w:lineRule="auto"/>
      <w:ind w:left="993" w:hanging="426"/>
    </w:pPr>
    <w:rPr>
      <w:rFonts w:eastAsia="Times New Roman" w:cs="Times New Roman"/>
      <w:color w:val="auto"/>
      <w:sz w:val="24"/>
      <w:szCs w:val="20"/>
      <w:lang w:val="en-GB" w:eastAsia="ar-SA"/>
    </w:rPr>
  </w:style>
  <w:style w:type="paragraph" w:customStyle="1" w:styleId="ODSAD">
    <w:name w:val="ODSAD"/>
    <w:basedOn w:val="Normlny"/>
    <w:uiPriority w:val="99"/>
    <w:rsid w:val="00B44829"/>
    <w:pPr>
      <w:widowControl w:val="0"/>
      <w:tabs>
        <w:tab w:val="left" w:pos="709"/>
      </w:tabs>
      <w:autoSpaceDE w:val="0"/>
      <w:autoSpaceDN w:val="0"/>
      <w:adjustRightInd w:val="0"/>
      <w:spacing w:before="80" w:after="80" w:line="240" w:lineRule="auto"/>
      <w:ind w:left="709" w:hanging="709"/>
      <w:jc w:val="both"/>
    </w:pPr>
    <w:rPr>
      <w:rFonts w:eastAsia="Times New Roman"/>
      <w:color w:val="auto"/>
      <w:sz w:val="20"/>
      <w:szCs w:val="20"/>
    </w:rPr>
  </w:style>
  <w:style w:type="character" w:customStyle="1" w:styleId="apple-converted-space">
    <w:name w:val="apple-converted-space"/>
    <w:basedOn w:val="Predvolenpsmoodseku"/>
    <w:rsid w:val="009712E2"/>
  </w:style>
  <w:style w:type="character" w:styleId="Odkaznakomentr">
    <w:name w:val="annotation reference"/>
    <w:basedOn w:val="Predvolenpsmoodseku"/>
    <w:uiPriority w:val="99"/>
    <w:semiHidden/>
    <w:unhideWhenUsed/>
    <w:rsid w:val="007C6DF1"/>
    <w:rPr>
      <w:sz w:val="16"/>
      <w:szCs w:val="16"/>
    </w:rPr>
  </w:style>
  <w:style w:type="paragraph" w:styleId="Textkomentra">
    <w:name w:val="annotation text"/>
    <w:basedOn w:val="Normlny"/>
    <w:link w:val="TextkomentraChar"/>
    <w:uiPriority w:val="99"/>
    <w:semiHidden/>
    <w:unhideWhenUsed/>
    <w:rsid w:val="007C6DF1"/>
    <w:rPr>
      <w:sz w:val="20"/>
      <w:szCs w:val="20"/>
    </w:rPr>
  </w:style>
  <w:style w:type="character" w:customStyle="1" w:styleId="TextkomentraChar">
    <w:name w:val="Text komentára Char"/>
    <w:basedOn w:val="Predvolenpsmoodseku"/>
    <w:link w:val="Textkomentra"/>
    <w:uiPriority w:val="99"/>
    <w:semiHidden/>
    <w:rsid w:val="007C6DF1"/>
    <w:rPr>
      <w:rFonts w:ascii="Arial" w:eastAsia="Arial" w:hAnsi="Arial" w:cs="Arial"/>
      <w:color w:val="000000"/>
    </w:rPr>
  </w:style>
  <w:style w:type="paragraph" w:styleId="Predmetkomentra">
    <w:name w:val="annotation subject"/>
    <w:basedOn w:val="Textkomentra"/>
    <w:next w:val="Textkomentra"/>
    <w:link w:val="PredmetkomentraChar"/>
    <w:uiPriority w:val="99"/>
    <w:semiHidden/>
    <w:unhideWhenUsed/>
    <w:rsid w:val="007C6DF1"/>
    <w:rPr>
      <w:b/>
      <w:bCs/>
    </w:rPr>
  </w:style>
  <w:style w:type="character" w:customStyle="1" w:styleId="PredmetkomentraChar">
    <w:name w:val="Predmet komentára Char"/>
    <w:basedOn w:val="TextkomentraChar"/>
    <w:link w:val="Predmetkomentra"/>
    <w:uiPriority w:val="99"/>
    <w:semiHidden/>
    <w:rsid w:val="007C6DF1"/>
    <w:rPr>
      <w:rFonts w:ascii="Arial" w:eastAsia="Arial" w:hAnsi="Arial" w:cs="Arial"/>
      <w:b/>
      <w:bCs/>
      <w:color w:val="000000"/>
    </w:rPr>
  </w:style>
  <w:style w:type="paragraph" w:styleId="Normlnywebov">
    <w:name w:val="Normal (Web)"/>
    <w:basedOn w:val="Normlny"/>
    <w:uiPriority w:val="99"/>
    <w:unhideWhenUsed/>
    <w:rsid w:val="008C71A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4B5D31"/>
    <w:pPr>
      <w:autoSpaceDE w:val="0"/>
      <w:autoSpaceDN w:val="0"/>
      <w:adjustRightInd w:val="0"/>
    </w:pPr>
    <w:rPr>
      <w:rFonts w:cs="Calibri"/>
      <w:color w:val="000000"/>
      <w:sz w:val="24"/>
      <w:szCs w:val="24"/>
    </w:rPr>
  </w:style>
  <w:style w:type="paragraph" w:styleId="Odsekzoznamu">
    <w:name w:val="List Paragraph"/>
    <w:basedOn w:val="Normlny"/>
    <w:uiPriority w:val="34"/>
    <w:qFormat/>
    <w:rsid w:val="002A1472"/>
    <w:pPr>
      <w:spacing w:after="200"/>
      <w:ind w:left="720"/>
      <w:contextualSpacing/>
    </w:pPr>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064219">
      <w:bodyDiv w:val="1"/>
      <w:marLeft w:val="0"/>
      <w:marRight w:val="0"/>
      <w:marTop w:val="0"/>
      <w:marBottom w:val="0"/>
      <w:divBdr>
        <w:top w:val="none" w:sz="0" w:space="0" w:color="auto"/>
        <w:left w:val="none" w:sz="0" w:space="0" w:color="auto"/>
        <w:bottom w:val="none" w:sz="0" w:space="0" w:color="auto"/>
        <w:right w:val="none" w:sz="0" w:space="0" w:color="auto"/>
      </w:divBdr>
    </w:div>
    <w:div w:id="1012882362">
      <w:bodyDiv w:val="1"/>
      <w:marLeft w:val="0"/>
      <w:marRight w:val="0"/>
      <w:marTop w:val="0"/>
      <w:marBottom w:val="0"/>
      <w:divBdr>
        <w:top w:val="none" w:sz="0" w:space="0" w:color="auto"/>
        <w:left w:val="none" w:sz="0" w:space="0" w:color="auto"/>
        <w:bottom w:val="none" w:sz="0" w:space="0" w:color="auto"/>
        <w:right w:val="none" w:sz="0" w:space="0" w:color="auto"/>
      </w:divBdr>
      <w:divsChild>
        <w:div w:id="320738488">
          <w:marLeft w:val="0"/>
          <w:marRight w:val="0"/>
          <w:marTop w:val="0"/>
          <w:marBottom w:val="0"/>
          <w:divBdr>
            <w:top w:val="none" w:sz="0" w:space="0" w:color="auto"/>
            <w:left w:val="none" w:sz="0" w:space="0" w:color="auto"/>
            <w:bottom w:val="none" w:sz="0" w:space="0" w:color="auto"/>
            <w:right w:val="none" w:sz="0" w:space="0" w:color="auto"/>
          </w:divBdr>
        </w:div>
        <w:div w:id="1417359759">
          <w:marLeft w:val="0"/>
          <w:marRight w:val="0"/>
          <w:marTop w:val="0"/>
          <w:marBottom w:val="0"/>
          <w:divBdr>
            <w:top w:val="none" w:sz="0" w:space="0" w:color="auto"/>
            <w:left w:val="none" w:sz="0" w:space="0" w:color="auto"/>
            <w:bottom w:val="none" w:sz="0" w:space="0" w:color="auto"/>
            <w:right w:val="none" w:sz="0" w:space="0" w:color="auto"/>
          </w:divBdr>
        </w:div>
        <w:div w:id="1454791846">
          <w:marLeft w:val="0"/>
          <w:marRight w:val="0"/>
          <w:marTop w:val="0"/>
          <w:marBottom w:val="0"/>
          <w:divBdr>
            <w:top w:val="none" w:sz="0" w:space="0" w:color="auto"/>
            <w:left w:val="none" w:sz="0" w:space="0" w:color="auto"/>
            <w:bottom w:val="none" w:sz="0" w:space="0" w:color="auto"/>
            <w:right w:val="none" w:sz="0" w:space="0" w:color="auto"/>
          </w:divBdr>
        </w:div>
        <w:div w:id="1671634707">
          <w:marLeft w:val="0"/>
          <w:marRight w:val="0"/>
          <w:marTop w:val="0"/>
          <w:marBottom w:val="0"/>
          <w:divBdr>
            <w:top w:val="none" w:sz="0" w:space="0" w:color="auto"/>
            <w:left w:val="none" w:sz="0" w:space="0" w:color="auto"/>
            <w:bottom w:val="none" w:sz="0" w:space="0" w:color="auto"/>
            <w:right w:val="none" w:sz="0" w:space="0" w:color="auto"/>
          </w:divBdr>
        </w:div>
        <w:div w:id="1704553135">
          <w:marLeft w:val="0"/>
          <w:marRight w:val="0"/>
          <w:marTop w:val="0"/>
          <w:marBottom w:val="0"/>
          <w:divBdr>
            <w:top w:val="none" w:sz="0" w:space="0" w:color="auto"/>
            <w:left w:val="none" w:sz="0" w:space="0" w:color="auto"/>
            <w:bottom w:val="none" w:sz="0" w:space="0" w:color="auto"/>
            <w:right w:val="none" w:sz="0" w:space="0" w:color="auto"/>
          </w:divBdr>
        </w:div>
        <w:div w:id="1711877320">
          <w:marLeft w:val="0"/>
          <w:marRight w:val="0"/>
          <w:marTop w:val="0"/>
          <w:marBottom w:val="0"/>
          <w:divBdr>
            <w:top w:val="none" w:sz="0" w:space="0" w:color="auto"/>
            <w:left w:val="none" w:sz="0" w:space="0" w:color="auto"/>
            <w:bottom w:val="none" w:sz="0" w:space="0" w:color="auto"/>
            <w:right w:val="none" w:sz="0" w:space="0" w:color="auto"/>
          </w:divBdr>
        </w:div>
      </w:divsChild>
    </w:div>
    <w:div w:id="1330056619">
      <w:bodyDiv w:val="1"/>
      <w:marLeft w:val="0"/>
      <w:marRight w:val="0"/>
      <w:marTop w:val="0"/>
      <w:marBottom w:val="0"/>
      <w:divBdr>
        <w:top w:val="none" w:sz="0" w:space="0" w:color="auto"/>
        <w:left w:val="none" w:sz="0" w:space="0" w:color="auto"/>
        <w:bottom w:val="none" w:sz="0" w:space="0" w:color="auto"/>
        <w:right w:val="none" w:sz="0" w:space="0" w:color="auto"/>
      </w:divBdr>
      <w:divsChild>
        <w:div w:id="639572526">
          <w:marLeft w:val="0"/>
          <w:marRight w:val="0"/>
          <w:marTop w:val="0"/>
          <w:marBottom w:val="0"/>
          <w:divBdr>
            <w:top w:val="none" w:sz="0" w:space="0" w:color="auto"/>
            <w:left w:val="none" w:sz="0" w:space="0" w:color="auto"/>
            <w:bottom w:val="none" w:sz="0" w:space="0" w:color="auto"/>
            <w:right w:val="none" w:sz="0" w:space="0" w:color="auto"/>
          </w:divBdr>
        </w:div>
        <w:div w:id="1049037283">
          <w:marLeft w:val="0"/>
          <w:marRight w:val="0"/>
          <w:marTop w:val="0"/>
          <w:marBottom w:val="0"/>
          <w:divBdr>
            <w:top w:val="none" w:sz="0" w:space="0" w:color="auto"/>
            <w:left w:val="none" w:sz="0" w:space="0" w:color="auto"/>
            <w:bottom w:val="none" w:sz="0" w:space="0" w:color="auto"/>
            <w:right w:val="none" w:sz="0" w:space="0" w:color="auto"/>
          </w:divBdr>
        </w:div>
        <w:div w:id="1823765157">
          <w:marLeft w:val="0"/>
          <w:marRight w:val="0"/>
          <w:marTop w:val="0"/>
          <w:marBottom w:val="0"/>
          <w:divBdr>
            <w:top w:val="none" w:sz="0" w:space="0" w:color="auto"/>
            <w:left w:val="none" w:sz="0" w:space="0" w:color="auto"/>
            <w:bottom w:val="none" w:sz="0" w:space="0" w:color="auto"/>
            <w:right w:val="none" w:sz="0" w:space="0" w:color="auto"/>
          </w:divBdr>
        </w:div>
      </w:divsChild>
    </w:div>
    <w:div w:id="146403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vlado@staratura.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lech@pparchitekti.sk"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05466-5AE5-4AC5-A116-B6047B05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2733</Words>
  <Characters>15583</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Zmluva o dielo - podklad.docx</vt:lpstr>
    </vt:vector>
  </TitlesOfParts>
  <Company>Hewlett-Packard Company</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 podklad.docx</dc:title>
  <dc:creator>MICHAL</dc:creator>
  <cp:lastModifiedBy>Iveta Gavačová, Mgr.</cp:lastModifiedBy>
  <cp:revision>2</cp:revision>
  <cp:lastPrinted>2015-11-18T10:54:00Z</cp:lastPrinted>
  <dcterms:created xsi:type="dcterms:W3CDTF">2021-06-11T05:18:00Z</dcterms:created>
  <dcterms:modified xsi:type="dcterms:W3CDTF">2021-06-11T05:18:00Z</dcterms:modified>
</cp:coreProperties>
</file>