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9829" w14:textId="77777777" w:rsidR="00D9577B" w:rsidRPr="0034695B" w:rsidRDefault="00D9577B" w:rsidP="00D9577B">
      <w:pPr>
        <w:pStyle w:val="Zkladntext"/>
        <w:ind w:right="260"/>
        <w:rPr>
          <w:rFonts w:cs="Arial"/>
          <w:b w:val="0"/>
          <w:szCs w:val="22"/>
        </w:rPr>
      </w:pPr>
      <w:r w:rsidRPr="0034695B">
        <w:rPr>
          <w:rFonts w:cs="Arial"/>
          <w:bCs/>
          <w:szCs w:val="22"/>
        </w:rPr>
        <w:t>PRÍLOHA č.</w:t>
      </w:r>
      <w:r>
        <w:rPr>
          <w:rFonts w:cs="Arial"/>
          <w:bCs/>
          <w:szCs w:val="22"/>
        </w:rPr>
        <w:t xml:space="preserve"> 4</w:t>
      </w:r>
      <w:r w:rsidRPr="0034695B">
        <w:rPr>
          <w:rFonts w:cs="Arial"/>
          <w:bCs/>
          <w:szCs w:val="22"/>
        </w:rPr>
        <w:t xml:space="preserve"> </w:t>
      </w:r>
      <w:r w:rsidRPr="0034695B">
        <w:rPr>
          <w:rFonts w:cs="Arial"/>
          <w:szCs w:val="22"/>
        </w:rPr>
        <w:t>VZN</w:t>
      </w:r>
      <w:r>
        <w:rPr>
          <w:rFonts w:cs="Arial"/>
          <w:szCs w:val="22"/>
        </w:rPr>
        <w:t xml:space="preserve"> č. 3/</w:t>
      </w:r>
      <w:r w:rsidRPr="0034695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2025 </w:t>
      </w:r>
      <w:r w:rsidRPr="0034695B">
        <w:rPr>
          <w:rFonts w:cs="Arial"/>
          <w:szCs w:val="22"/>
        </w:rPr>
        <w:t>o podmienkach poskytovania dotácií z rozpočtu mesta</w:t>
      </w:r>
      <w:r>
        <w:rPr>
          <w:rFonts w:cs="Arial"/>
          <w:szCs w:val="22"/>
        </w:rPr>
        <w:t xml:space="preserve"> Stará Turá</w:t>
      </w:r>
    </w:p>
    <w:p w14:paraId="69D62C17" w14:textId="77777777" w:rsidR="00D9577B" w:rsidRDefault="00D9577B" w:rsidP="00D957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666E55" w14:textId="77777777" w:rsidR="00D9577B" w:rsidRPr="0034695B" w:rsidRDefault="00D9577B" w:rsidP="00D957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A39602" w14:textId="77777777" w:rsidR="00D9577B" w:rsidRPr="0034695B" w:rsidRDefault="00D9577B" w:rsidP="00D957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4695B">
        <w:rPr>
          <w:rFonts w:ascii="Arial" w:hAnsi="Arial" w:cs="Arial"/>
          <w:b/>
          <w:bCs/>
          <w:sz w:val="22"/>
          <w:szCs w:val="22"/>
        </w:rPr>
        <w:t>VZOR pre vyúčtovanie dokladov</w:t>
      </w:r>
    </w:p>
    <w:p w14:paraId="5ABEB07A" w14:textId="77777777" w:rsidR="00D9577B" w:rsidRPr="0034695B" w:rsidRDefault="00D9577B" w:rsidP="00D957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852BEF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>Rekapitulácia výdavkov poskytnutej dotácie podľa zmluvy č.</w:t>
      </w:r>
      <w:r>
        <w:rPr>
          <w:rFonts w:ascii="Arial" w:hAnsi="Arial" w:cs="Arial"/>
          <w:sz w:val="22"/>
          <w:szCs w:val="22"/>
        </w:rPr>
        <w:t xml:space="preserve"> ....................</w:t>
      </w:r>
    </w:p>
    <w:p w14:paraId="6FF35413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>Názov žiadateľa:</w:t>
      </w:r>
    </w:p>
    <w:p w14:paraId="64ED5E74" w14:textId="77777777" w:rsidR="00D9577B" w:rsidRDefault="00D9577B" w:rsidP="00D9577B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>Názov projektu:</w:t>
      </w:r>
    </w:p>
    <w:p w14:paraId="014D643B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Výška poskytnutej dotácie:</w:t>
      </w:r>
    </w:p>
    <w:p w14:paraId="110AE7FB" w14:textId="77777777" w:rsidR="00D9577B" w:rsidRPr="0034695B" w:rsidRDefault="00D9577B" w:rsidP="00D9577B">
      <w:pPr>
        <w:rPr>
          <w:rFonts w:ascii="Arial" w:hAnsi="Arial" w:cs="Arial"/>
          <w:b/>
          <w:sz w:val="22"/>
          <w:szCs w:val="22"/>
        </w:rPr>
      </w:pPr>
    </w:p>
    <w:p w14:paraId="6A7232AB" w14:textId="77777777" w:rsidR="00D9577B" w:rsidRDefault="00D9577B" w:rsidP="00D9577B">
      <w:pPr>
        <w:rPr>
          <w:rFonts w:ascii="Arial" w:hAnsi="Arial" w:cs="Arial"/>
          <w:b/>
          <w:sz w:val="22"/>
          <w:szCs w:val="22"/>
        </w:rPr>
      </w:pPr>
      <w:r w:rsidRPr="0034695B">
        <w:rPr>
          <w:rFonts w:ascii="Arial" w:hAnsi="Arial" w:cs="Arial"/>
          <w:b/>
          <w:sz w:val="22"/>
          <w:szCs w:val="22"/>
        </w:rPr>
        <w:t xml:space="preserve">Súpis účtovných dokladov k finančnému vyúčtovaniu dotácie </w:t>
      </w:r>
    </w:p>
    <w:p w14:paraId="3A0EAF16" w14:textId="77777777" w:rsidR="00D9577B" w:rsidRPr="0034695B" w:rsidRDefault="00D9577B" w:rsidP="00D9577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55"/>
        <w:gridCol w:w="667"/>
        <w:gridCol w:w="583"/>
        <w:gridCol w:w="1410"/>
        <w:gridCol w:w="1289"/>
        <w:gridCol w:w="1629"/>
        <w:gridCol w:w="886"/>
        <w:gridCol w:w="789"/>
      </w:tblGrid>
      <w:tr w:rsidR="00D9577B" w:rsidRPr="0034695B" w14:paraId="1F7D8705" w14:textId="77777777" w:rsidTr="000064CD">
        <w:trPr>
          <w:trHeight w:val="366"/>
        </w:trPr>
        <w:tc>
          <w:tcPr>
            <w:tcW w:w="1159" w:type="dxa"/>
            <w:vMerge w:val="restart"/>
            <w:shd w:val="clear" w:color="auto" w:fill="auto"/>
          </w:tcPr>
          <w:p w14:paraId="605FC2CC" w14:textId="77777777" w:rsidR="00D9577B" w:rsidRPr="0034695B" w:rsidRDefault="00D9577B" w:rsidP="000064C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Poradové</w:t>
            </w:r>
          </w:p>
          <w:p w14:paraId="54C0E3D9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číslo</w:t>
            </w:r>
          </w:p>
          <w:p w14:paraId="06F1F093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dokladu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0AA6EABB" w14:textId="77777777" w:rsidR="00D9577B" w:rsidRPr="0034695B" w:rsidRDefault="00D9577B" w:rsidP="000064CD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Účtovný doklad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4087CBAB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9D40C1" w14:textId="77777777" w:rsidR="00D9577B" w:rsidRPr="0034695B" w:rsidRDefault="00D9577B" w:rsidP="000064CD">
            <w:pPr>
              <w:spacing w:before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Predmet dodávky</w:t>
            </w:r>
          </w:p>
          <w:p w14:paraId="0FC9F998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 xml:space="preserve"> (účel použitia prostriedkov dotácie v súlade so zmluvou)</w:t>
            </w:r>
          </w:p>
        </w:tc>
        <w:tc>
          <w:tcPr>
            <w:tcW w:w="4700" w:type="dxa"/>
            <w:gridSpan w:val="4"/>
            <w:shd w:val="clear" w:color="auto" w:fill="auto"/>
          </w:tcPr>
          <w:p w14:paraId="5278E8A7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821D7F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Úhrada</w:t>
            </w:r>
          </w:p>
          <w:p w14:paraId="31B247E9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77B" w:rsidRPr="0034695B" w14:paraId="7CBD05C7" w14:textId="77777777" w:rsidTr="000064CD">
        <w:trPr>
          <w:trHeight w:val="366"/>
        </w:trPr>
        <w:tc>
          <w:tcPr>
            <w:tcW w:w="1159" w:type="dxa"/>
            <w:vMerge/>
            <w:shd w:val="clear" w:color="auto" w:fill="auto"/>
          </w:tcPr>
          <w:p w14:paraId="2DB18855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14:paraId="0EC80397" w14:textId="77777777" w:rsidR="00D9577B" w:rsidRPr="0034695B" w:rsidRDefault="00D9577B" w:rsidP="000064C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druh⃰</w:t>
            </w:r>
          </w:p>
        </w:tc>
        <w:tc>
          <w:tcPr>
            <w:tcW w:w="684" w:type="dxa"/>
            <w:shd w:val="clear" w:color="auto" w:fill="auto"/>
          </w:tcPr>
          <w:p w14:paraId="2A3E821C" w14:textId="77777777" w:rsidR="00D9577B" w:rsidRPr="0034695B" w:rsidRDefault="00D9577B" w:rsidP="000064C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číslo</w:t>
            </w:r>
          </w:p>
        </w:tc>
        <w:tc>
          <w:tcPr>
            <w:tcW w:w="603" w:type="dxa"/>
            <w:shd w:val="clear" w:color="auto" w:fill="auto"/>
          </w:tcPr>
          <w:p w14:paraId="3B12463C" w14:textId="77777777" w:rsidR="00D9577B" w:rsidRPr="0034695B" w:rsidRDefault="00D9577B" w:rsidP="000064C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zo dňa</w:t>
            </w:r>
          </w:p>
        </w:tc>
        <w:tc>
          <w:tcPr>
            <w:tcW w:w="1470" w:type="dxa"/>
            <w:vMerge/>
            <w:shd w:val="clear" w:color="auto" w:fill="auto"/>
          </w:tcPr>
          <w:p w14:paraId="471D5260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4AEDF9E7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prevodom</w:t>
            </w:r>
          </w:p>
          <w:p w14:paraId="2698E245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 xml:space="preserve">(č.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34695B">
              <w:rPr>
                <w:rFonts w:ascii="Arial" w:hAnsi="Arial" w:cs="Arial"/>
                <w:sz w:val="22"/>
                <w:szCs w:val="22"/>
              </w:rPr>
              <w:t>bankového výpisu)</w:t>
            </w:r>
          </w:p>
        </w:tc>
        <w:tc>
          <w:tcPr>
            <w:tcW w:w="1375" w:type="dxa"/>
            <w:shd w:val="clear" w:color="auto" w:fill="auto"/>
          </w:tcPr>
          <w:p w14:paraId="522D3241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 xml:space="preserve">v hotovosti </w:t>
            </w:r>
          </w:p>
          <w:p w14:paraId="2AEDC281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(č. pokladničného doklad</w:t>
            </w:r>
            <w:r>
              <w:rPr>
                <w:rFonts w:ascii="Arial" w:hAnsi="Arial" w:cs="Arial"/>
                <w:sz w:val="22"/>
                <w:szCs w:val="22"/>
              </w:rPr>
              <w:t>u)</w:t>
            </w:r>
          </w:p>
        </w:tc>
        <w:tc>
          <w:tcPr>
            <w:tcW w:w="900" w:type="dxa"/>
            <w:shd w:val="clear" w:color="auto" w:fill="auto"/>
          </w:tcPr>
          <w:p w14:paraId="7E4B8F00" w14:textId="77777777" w:rsidR="00D9577B" w:rsidRPr="0034695B" w:rsidRDefault="00D9577B" w:rsidP="000064C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Dátum úhrady</w:t>
            </w:r>
          </w:p>
        </w:tc>
        <w:tc>
          <w:tcPr>
            <w:tcW w:w="809" w:type="dxa"/>
            <w:shd w:val="clear" w:color="auto" w:fill="auto"/>
          </w:tcPr>
          <w:p w14:paraId="33B9DF6C" w14:textId="77777777" w:rsidR="00D9577B" w:rsidRPr="0034695B" w:rsidRDefault="00D9577B" w:rsidP="000064C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Suma v EUR</w:t>
            </w:r>
          </w:p>
        </w:tc>
      </w:tr>
      <w:tr w:rsidR="00D9577B" w:rsidRPr="0034695B" w14:paraId="79156F1F" w14:textId="77777777" w:rsidTr="000064CD">
        <w:tc>
          <w:tcPr>
            <w:tcW w:w="1159" w:type="dxa"/>
            <w:shd w:val="clear" w:color="auto" w:fill="auto"/>
          </w:tcPr>
          <w:p w14:paraId="7A93916F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F5021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72" w:type="dxa"/>
            <w:shd w:val="clear" w:color="auto" w:fill="auto"/>
          </w:tcPr>
          <w:p w14:paraId="39F1BEC1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0A2FD7DF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68792CBF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0BB69812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76F4A79A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22CEC093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0BE842B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57E14B5F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77B" w:rsidRPr="0034695B" w14:paraId="05971587" w14:textId="77777777" w:rsidTr="000064CD">
        <w:tc>
          <w:tcPr>
            <w:tcW w:w="1159" w:type="dxa"/>
            <w:shd w:val="clear" w:color="auto" w:fill="auto"/>
          </w:tcPr>
          <w:p w14:paraId="465502E1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5C4D13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72" w:type="dxa"/>
            <w:shd w:val="clear" w:color="auto" w:fill="auto"/>
          </w:tcPr>
          <w:p w14:paraId="5E05BBD9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1D046DE5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4DF8998C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552761E8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62E3D726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59C1ACC9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60E8F01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27912076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77B" w:rsidRPr="0034695B" w14:paraId="2216834B" w14:textId="77777777" w:rsidTr="000064CD">
        <w:tc>
          <w:tcPr>
            <w:tcW w:w="1159" w:type="dxa"/>
            <w:shd w:val="clear" w:color="auto" w:fill="auto"/>
          </w:tcPr>
          <w:p w14:paraId="10219A89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23FF9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72" w:type="dxa"/>
            <w:shd w:val="clear" w:color="auto" w:fill="auto"/>
          </w:tcPr>
          <w:p w14:paraId="46CD3B3A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4A65FF01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45F4A886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55F1EA61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3CB972F1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317B4A03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1D33359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7E65CA80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77B" w:rsidRPr="0034695B" w14:paraId="23EFCC30" w14:textId="77777777" w:rsidTr="000064CD">
        <w:tc>
          <w:tcPr>
            <w:tcW w:w="1159" w:type="dxa"/>
            <w:shd w:val="clear" w:color="auto" w:fill="auto"/>
          </w:tcPr>
          <w:p w14:paraId="54B79236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103C7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72" w:type="dxa"/>
            <w:shd w:val="clear" w:color="auto" w:fill="auto"/>
          </w:tcPr>
          <w:p w14:paraId="07AA9AD3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3702469A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6D5B5364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639B0E2D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4E7BAF16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79F8B78E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5A6B740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77D0E50B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77B" w:rsidRPr="0034695B" w14:paraId="5792C1E1" w14:textId="77777777" w:rsidTr="000064CD">
        <w:tc>
          <w:tcPr>
            <w:tcW w:w="1159" w:type="dxa"/>
            <w:shd w:val="clear" w:color="auto" w:fill="auto"/>
          </w:tcPr>
          <w:p w14:paraId="41790436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A35CFD" w14:textId="77777777" w:rsidR="00D9577B" w:rsidRPr="0034695B" w:rsidRDefault="00D9577B" w:rsidP="00006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72" w:type="dxa"/>
            <w:shd w:val="clear" w:color="auto" w:fill="auto"/>
          </w:tcPr>
          <w:p w14:paraId="483339CA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703CD917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696137F8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51AD2598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7A8825C3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541D991C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E8796F9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14:paraId="02B79318" w14:textId="77777777" w:rsidR="00D9577B" w:rsidRPr="0034695B" w:rsidRDefault="00D9577B" w:rsidP="00006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24BD7E" w14:textId="77777777" w:rsidR="00D9577B" w:rsidRDefault="00D9577B" w:rsidP="00D9577B">
      <w:pPr>
        <w:rPr>
          <w:rFonts w:ascii="Arial" w:hAnsi="Arial" w:cs="Arial"/>
          <w:sz w:val="22"/>
          <w:szCs w:val="22"/>
        </w:rPr>
      </w:pPr>
    </w:p>
    <w:p w14:paraId="008652B5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>⃰ druh účtovného dokladu: faktúra FA, výdavkový pokladničný doklad VPD, bloček z elektronickej pokladne PB</w:t>
      </w:r>
    </w:p>
    <w:p w14:paraId="3C1FAB9E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</w:p>
    <w:p w14:paraId="26079947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</w:p>
    <w:p w14:paraId="0C9005AC" w14:textId="77777777" w:rsidR="00D9577B" w:rsidRDefault="00D9577B" w:rsidP="00D9577B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>Meno a priezvisko osoby zodpovednej za predloženie vyúčtovania dotácie:</w:t>
      </w:r>
    </w:p>
    <w:p w14:paraId="0C3658E6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</w:p>
    <w:p w14:paraId="1BFD38FD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>Dátum:</w:t>
      </w:r>
    </w:p>
    <w:p w14:paraId="5C7FF5AF" w14:textId="77777777" w:rsidR="00D9577B" w:rsidRDefault="00D9577B" w:rsidP="00D9577B">
      <w:pPr>
        <w:rPr>
          <w:rFonts w:ascii="Arial" w:hAnsi="Arial" w:cs="Arial"/>
          <w:sz w:val="22"/>
          <w:szCs w:val="22"/>
        </w:rPr>
      </w:pPr>
    </w:p>
    <w:p w14:paraId="3401281F" w14:textId="77777777" w:rsidR="00D9577B" w:rsidRPr="0034695B" w:rsidRDefault="00D9577B" w:rsidP="00D9577B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>Podpis:</w:t>
      </w:r>
    </w:p>
    <w:p w14:paraId="2B6CF62B" w14:textId="77777777" w:rsidR="00D9577B" w:rsidRPr="00696A29" w:rsidRDefault="00D9577B" w:rsidP="00D9577B">
      <w:pPr>
        <w:spacing w:line="276" w:lineRule="auto"/>
        <w:ind w:left="720"/>
        <w:rPr>
          <w:rFonts w:ascii="Arial" w:hAnsi="Arial" w:cs="Arial"/>
          <w:b/>
          <w:sz w:val="22"/>
        </w:rPr>
      </w:pPr>
    </w:p>
    <w:p w14:paraId="3CF0E99E" w14:textId="77777777" w:rsidR="00AC7D45" w:rsidRDefault="00AC7D45"/>
    <w:sectPr w:rsidR="00AC7D45" w:rsidSect="00D9577B">
      <w:pgSz w:w="11906" w:h="16838"/>
      <w:pgMar w:top="71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B"/>
    <w:rsid w:val="001D7A9E"/>
    <w:rsid w:val="009A63FD"/>
    <w:rsid w:val="00AC7D45"/>
    <w:rsid w:val="00D9577B"/>
    <w:rsid w:val="00DE2C27"/>
    <w:rsid w:val="00E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0DB4"/>
  <w15:chartTrackingRefBased/>
  <w15:docId w15:val="{CF270900-AC1C-46AE-AA9E-C94A5477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57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57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57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57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957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957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957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957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957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957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5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9577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9577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957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957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957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9577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957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9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57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9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957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9577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9577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9577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577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9577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rsid w:val="00D9577B"/>
    <w:pPr>
      <w:jc w:val="center"/>
    </w:pPr>
    <w:rPr>
      <w:rFonts w:ascii="Arial" w:hAnsi="Arial"/>
      <w:b/>
      <w:sz w:val="22"/>
    </w:rPr>
  </w:style>
  <w:style w:type="character" w:customStyle="1" w:styleId="ZkladntextChar">
    <w:name w:val="Základný text Char"/>
    <w:basedOn w:val="Predvolenpsmoodseku"/>
    <w:link w:val="Zkladntext"/>
    <w:rsid w:val="00D9577B"/>
    <w:rPr>
      <w:rFonts w:ascii="Arial" w:eastAsia="Times New Roman" w:hAnsi="Arial" w:cs="Times New Roman"/>
      <w:b/>
      <w:kern w:val="0"/>
      <w:sz w:val="22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Skurská</dc:creator>
  <cp:keywords/>
  <dc:description/>
  <cp:lastModifiedBy>Lívia Skurská</cp:lastModifiedBy>
  <cp:revision>1</cp:revision>
  <dcterms:created xsi:type="dcterms:W3CDTF">2025-05-07T06:59:00Z</dcterms:created>
  <dcterms:modified xsi:type="dcterms:W3CDTF">2025-05-07T07:00:00Z</dcterms:modified>
</cp:coreProperties>
</file>