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97" w:rsidRDefault="00310297" w:rsidP="000021C5">
      <w:pPr>
        <w:spacing w:after="200" w:line="276" w:lineRule="auto"/>
        <w:jc w:val="center"/>
        <w:rPr>
          <w:b/>
          <w:bCs/>
          <w:lang w:eastAsia="en-US"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E6FBC" wp14:editId="63214979">
                <wp:simplePos x="0" y="0"/>
                <wp:positionH relativeFrom="column">
                  <wp:posOffset>-175895</wp:posOffset>
                </wp:positionH>
                <wp:positionV relativeFrom="paragraph">
                  <wp:posOffset>-261620</wp:posOffset>
                </wp:positionV>
                <wp:extent cx="6124575" cy="3004820"/>
                <wp:effectExtent l="10160" t="10795" r="8890" b="13335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3004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65D21" id="Obdĺžnik 1" o:spid="_x0000_s1026" style="position:absolute;margin-left:-13.85pt;margin-top:-20.6pt;width:482.25pt;height:2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" filled="f"/>
            </w:pict>
          </mc:Fallback>
        </mc:AlternateContent>
      </w:r>
      <w:r>
        <w:rPr>
          <w:b/>
          <w:bCs/>
        </w:rPr>
        <w:t>ZÁPISNICA</w:t>
      </w:r>
    </w:p>
    <w:p w:rsidR="00310297" w:rsidRDefault="00310297" w:rsidP="000021C5">
      <w:pPr>
        <w:spacing w:after="200" w:line="276" w:lineRule="auto"/>
        <w:jc w:val="center"/>
        <w:rPr>
          <w:b/>
          <w:bCs/>
          <w:lang w:eastAsia="en-US"/>
        </w:rPr>
      </w:pPr>
      <w:r>
        <w:rPr>
          <w:b/>
          <w:bCs/>
        </w:rPr>
        <w:t>zo zasadnutia Komisie pre sociálne veci a bývanie</w:t>
      </w:r>
    </w:p>
    <w:p w:rsidR="00310297" w:rsidRDefault="00310297" w:rsidP="000021C5">
      <w:pPr>
        <w:spacing w:after="200" w:line="276" w:lineRule="auto"/>
        <w:jc w:val="center"/>
        <w:rPr>
          <w:lang w:eastAsia="en-US"/>
        </w:rPr>
      </w:pPr>
      <w:r>
        <w:t>pri Mestskom zastupiteľstve v Starej Turej</w:t>
      </w:r>
    </w:p>
    <w:p w:rsidR="00310297" w:rsidRDefault="00310297" w:rsidP="000021C5">
      <w:pPr>
        <w:spacing w:after="200" w:line="276" w:lineRule="auto"/>
        <w:jc w:val="center"/>
        <w:rPr>
          <w:b/>
          <w:bCs/>
          <w:lang w:eastAsia="en-US"/>
        </w:rPr>
      </w:pPr>
      <w:r>
        <w:rPr>
          <w:b/>
          <w:bCs/>
        </w:rPr>
        <w:t>zo dňa 09.11.2016</w:t>
      </w:r>
    </w:p>
    <w:p w:rsidR="00310297" w:rsidRDefault="00310297" w:rsidP="00310297">
      <w:pPr>
        <w:pStyle w:val="Obyajntext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310297" w:rsidRDefault="00310297" w:rsidP="00310297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Prítomní</w:t>
      </w:r>
      <w:r>
        <w:rPr>
          <w:rFonts w:ascii="Times New Roman" w:hAnsi="Times New Roman"/>
          <w:sz w:val="24"/>
          <w:szCs w:val="24"/>
        </w:rPr>
        <w:t>: Mgr. Bublavá, Bc. Stančíková,</w:t>
      </w:r>
      <w:r w:rsidRPr="00D838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Mgr. Lužná, Mgr. Gajarová,  A. </w:t>
      </w:r>
      <w:proofErr w:type="spellStart"/>
      <w:r>
        <w:rPr>
          <w:rFonts w:ascii="Times New Roman" w:hAnsi="Times New Roman"/>
          <w:sz w:val="24"/>
          <w:szCs w:val="24"/>
        </w:rPr>
        <w:t>Mockovčiaková</w:t>
      </w:r>
      <w:proofErr w:type="spellEnd"/>
      <w:r>
        <w:rPr>
          <w:rFonts w:ascii="Times New Roman" w:hAnsi="Times New Roman"/>
          <w:sz w:val="24"/>
          <w:szCs w:val="24"/>
        </w:rPr>
        <w:t>, Bc. </w:t>
      </w:r>
      <w:proofErr w:type="spellStart"/>
      <w:r>
        <w:rPr>
          <w:rFonts w:ascii="Times New Roman" w:hAnsi="Times New Roman"/>
          <w:sz w:val="24"/>
          <w:szCs w:val="24"/>
        </w:rPr>
        <w:t>Fáberová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Galovičová</w:t>
      </w:r>
      <w:proofErr w:type="spellEnd"/>
      <w:r>
        <w:rPr>
          <w:rFonts w:ascii="Times New Roman" w:hAnsi="Times New Roman"/>
          <w:sz w:val="24"/>
          <w:szCs w:val="24"/>
        </w:rPr>
        <w:t xml:space="preserve">, Mgr. Barbušinová,             </w:t>
      </w:r>
    </w:p>
    <w:p w:rsidR="00310297" w:rsidRDefault="00310297" w:rsidP="00310297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310297" w:rsidRDefault="00310297" w:rsidP="00310297">
      <w:pPr>
        <w:pStyle w:val="Obyajntext"/>
        <w:jc w:val="both"/>
        <w:rPr>
          <w:rFonts w:ascii="Times New Roman" w:hAnsi="Times New Roman"/>
          <w:sz w:val="24"/>
          <w:szCs w:val="24"/>
        </w:rPr>
      </w:pPr>
      <w:r w:rsidRPr="004D3D55">
        <w:rPr>
          <w:rFonts w:ascii="Times New Roman" w:hAnsi="Times New Roman"/>
          <w:b/>
          <w:sz w:val="24"/>
          <w:szCs w:val="24"/>
        </w:rPr>
        <w:t>Neprítomní</w:t>
      </w:r>
      <w:r>
        <w:rPr>
          <w:rFonts w:ascii="Times New Roman" w:hAnsi="Times New Roman"/>
          <w:sz w:val="24"/>
          <w:szCs w:val="24"/>
        </w:rPr>
        <w:t>:</w:t>
      </w:r>
      <w:r w:rsidRPr="002C39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MUDr. </w:t>
      </w:r>
      <w:proofErr w:type="spellStart"/>
      <w:r>
        <w:rPr>
          <w:rFonts w:ascii="Times New Roman" w:hAnsi="Times New Roman"/>
          <w:sz w:val="24"/>
          <w:szCs w:val="24"/>
        </w:rPr>
        <w:t>Ammer</w:t>
      </w:r>
      <w:proofErr w:type="spellEnd"/>
      <w:r>
        <w:rPr>
          <w:rFonts w:ascii="Times New Roman" w:hAnsi="Times New Roman"/>
          <w:sz w:val="24"/>
          <w:szCs w:val="24"/>
        </w:rPr>
        <w:t xml:space="preserve">, Mgr. </w:t>
      </w:r>
      <w:proofErr w:type="spellStart"/>
      <w:r>
        <w:rPr>
          <w:rFonts w:ascii="Times New Roman" w:hAnsi="Times New Roman"/>
          <w:sz w:val="24"/>
          <w:szCs w:val="24"/>
        </w:rPr>
        <w:t>Krištofíková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45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/>
          <w:sz w:val="24"/>
          <w:szCs w:val="24"/>
        </w:rPr>
        <w:t>Pilátová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310297" w:rsidRDefault="00310297" w:rsidP="00310297">
      <w:pPr>
        <w:tabs>
          <w:tab w:val="left" w:pos="2520"/>
        </w:tabs>
        <w:spacing w:after="200" w:line="360" w:lineRule="auto"/>
        <w:jc w:val="both"/>
      </w:pPr>
      <w:r w:rsidRPr="004D3D55">
        <w:rPr>
          <w:b/>
        </w:rPr>
        <w:t>Hostia</w:t>
      </w:r>
      <w:r>
        <w:t xml:space="preserve">:  Ing. Antalová, Bc. </w:t>
      </w:r>
      <w:proofErr w:type="spellStart"/>
      <w:r>
        <w:t>Macúchová</w:t>
      </w:r>
      <w:proofErr w:type="spellEnd"/>
    </w:p>
    <w:p w:rsidR="00310297" w:rsidRDefault="00310297" w:rsidP="00310297">
      <w:pPr>
        <w:pStyle w:val="Obyajntext"/>
        <w:jc w:val="both"/>
        <w:rPr>
          <w:rFonts w:ascii="Calibri" w:hAnsi="Calibri"/>
          <w:b/>
          <w:bCs/>
          <w:sz w:val="24"/>
          <w:szCs w:val="28"/>
        </w:rPr>
      </w:pPr>
    </w:p>
    <w:p w:rsidR="00310297" w:rsidRDefault="00310297" w:rsidP="00310297">
      <w:pPr>
        <w:pStyle w:val="Obyajntext"/>
        <w:jc w:val="both"/>
        <w:rPr>
          <w:rFonts w:ascii="Calibri" w:hAnsi="Calibri"/>
          <w:b/>
          <w:bCs/>
          <w:sz w:val="24"/>
          <w:szCs w:val="28"/>
        </w:rPr>
      </w:pPr>
    </w:p>
    <w:p w:rsidR="00310297" w:rsidRDefault="00310297" w:rsidP="00310297">
      <w:pPr>
        <w:pStyle w:val="Obyajntext"/>
        <w:jc w:val="both"/>
        <w:rPr>
          <w:rFonts w:ascii="Times New Roman" w:hAnsi="Times New Roman"/>
          <w:b/>
          <w:bCs/>
          <w:sz w:val="24"/>
          <w:szCs w:val="28"/>
        </w:rPr>
      </w:pPr>
      <w:r w:rsidRPr="00424154">
        <w:rPr>
          <w:rFonts w:ascii="Times New Roman" w:hAnsi="Times New Roman"/>
          <w:b/>
          <w:bCs/>
          <w:sz w:val="24"/>
          <w:szCs w:val="28"/>
        </w:rPr>
        <w:t>Program:</w:t>
      </w:r>
    </w:p>
    <w:p w:rsidR="00310297" w:rsidRPr="00424154" w:rsidRDefault="00310297" w:rsidP="00310297">
      <w:pPr>
        <w:pStyle w:val="Obyajntext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310297" w:rsidRPr="001308FA" w:rsidRDefault="00310297" w:rsidP="00310297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</w:rPr>
      </w:pPr>
      <w:r w:rsidRPr="007C5C43">
        <w:rPr>
          <w:rFonts w:eastAsia="Calibri"/>
          <w:lang w:eastAsia="en-US"/>
        </w:rPr>
        <w:t>Otvorenie zasadania</w:t>
      </w:r>
    </w:p>
    <w:p w:rsidR="00310297" w:rsidRPr="001308FA" w:rsidRDefault="00310297" w:rsidP="00310297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</w:rPr>
      </w:pPr>
      <w:r>
        <w:t xml:space="preserve">Prerokovanie žiadostí o predĺženie nájmu </w:t>
      </w:r>
    </w:p>
    <w:p w:rsidR="00310297" w:rsidRPr="007C5C43" w:rsidRDefault="00310297" w:rsidP="00310297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</w:rPr>
      </w:pPr>
      <w:r w:rsidRPr="007C5C43">
        <w:rPr>
          <w:rFonts w:eastAsia="Calibri"/>
          <w:lang w:eastAsia="en-US"/>
        </w:rPr>
        <w:t>Pre</w:t>
      </w:r>
      <w:r>
        <w:rPr>
          <w:rFonts w:eastAsia="Calibri"/>
          <w:lang w:eastAsia="en-US"/>
        </w:rPr>
        <w:t>rokovanie žiadostí o mimoriadne sociálne dávky</w:t>
      </w:r>
    </w:p>
    <w:p w:rsidR="00310297" w:rsidRPr="009A6298" w:rsidRDefault="00310297" w:rsidP="00310297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</w:rPr>
      </w:pPr>
      <w:r>
        <w:rPr>
          <w:rFonts w:eastAsia="Calibri"/>
          <w:lang w:eastAsia="en-US"/>
        </w:rPr>
        <w:t xml:space="preserve">Návrh programového rozpočtu mesta Stará Turá r. 2017 – časť sociálna starostlivosť </w:t>
      </w:r>
    </w:p>
    <w:p w:rsidR="00310297" w:rsidRPr="001308FA" w:rsidRDefault="00310297" w:rsidP="00310297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</w:rPr>
      </w:pPr>
      <w:r>
        <w:rPr>
          <w:rFonts w:eastAsia="Calibri"/>
          <w:lang w:eastAsia="en-US"/>
        </w:rPr>
        <w:t xml:space="preserve">Schválenie návrhu dobrovoľníkov v sociálnej oblasti za r. 2016 </w:t>
      </w:r>
    </w:p>
    <w:p w:rsidR="00310297" w:rsidRDefault="00310297" w:rsidP="00310297">
      <w:pPr>
        <w:numPr>
          <w:ilvl w:val="0"/>
          <w:numId w:val="2"/>
        </w:numPr>
        <w:spacing w:after="200" w:line="276" w:lineRule="auto"/>
        <w:contextualSpacing/>
        <w:jc w:val="both"/>
      </w:pPr>
      <w:r>
        <w:t xml:space="preserve">Vianočný trh – organizačné zabezpečenie v charitatívnom stánku  </w:t>
      </w:r>
    </w:p>
    <w:p w:rsidR="00310297" w:rsidRDefault="00310297" w:rsidP="00310297">
      <w:pPr>
        <w:numPr>
          <w:ilvl w:val="0"/>
          <w:numId w:val="2"/>
        </w:numPr>
        <w:spacing w:after="200" w:line="276" w:lineRule="auto"/>
        <w:contextualSpacing/>
        <w:jc w:val="both"/>
      </w:pPr>
      <w:r>
        <w:t xml:space="preserve">Informácie o sociálnom šatníku </w:t>
      </w:r>
    </w:p>
    <w:p w:rsidR="00310297" w:rsidRDefault="00310297" w:rsidP="00310297">
      <w:pPr>
        <w:numPr>
          <w:ilvl w:val="0"/>
          <w:numId w:val="2"/>
        </w:numPr>
        <w:spacing w:after="200" w:line="276" w:lineRule="auto"/>
        <w:contextualSpacing/>
        <w:jc w:val="both"/>
      </w:pPr>
      <w:r>
        <w:t>Rôzne – podnety a pripomienky členov</w:t>
      </w:r>
      <w:r w:rsidRPr="00CD35E5">
        <w:t xml:space="preserve"> </w:t>
      </w:r>
    </w:p>
    <w:p w:rsidR="00310297" w:rsidRPr="00CD35E5" w:rsidRDefault="00310297" w:rsidP="00310297">
      <w:pPr>
        <w:numPr>
          <w:ilvl w:val="0"/>
          <w:numId w:val="2"/>
        </w:numPr>
        <w:spacing w:after="200" w:line="276" w:lineRule="auto"/>
        <w:contextualSpacing/>
        <w:jc w:val="both"/>
      </w:pPr>
      <w:r>
        <w:t>Ukončenie zasadania</w:t>
      </w:r>
    </w:p>
    <w:p w:rsidR="00310297" w:rsidRDefault="00310297" w:rsidP="00310297">
      <w:pPr>
        <w:jc w:val="both"/>
        <w:rPr>
          <w:bCs/>
          <w:sz w:val="28"/>
          <w:szCs w:val="28"/>
        </w:rPr>
      </w:pPr>
    </w:p>
    <w:p w:rsidR="00310297" w:rsidRPr="004930C5" w:rsidRDefault="00310297" w:rsidP="00310297">
      <w:pPr>
        <w:jc w:val="both"/>
        <w:rPr>
          <w:bCs/>
          <w:sz w:val="28"/>
          <w:szCs w:val="28"/>
        </w:rPr>
      </w:pPr>
    </w:p>
    <w:p w:rsidR="00310297" w:rsidRDefault="00310297" w:rsidP="00310297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>
        <w:t xml:space="preserve"> </w:t>
      </w:r>
      <w:r w:rsidRPr="004930C5">
        <w:t>Predsed</w:t>
      </w:r>
      <w:r>
        <w:t>níčka</w:t>
      </w:r>
      <w:r w:rsidRPr="004930C5">
        <w:t xml:space="preserve"> komisie </w:t>
      </w:r>
      <w:r>
        <w:t xml:space="preserve">Mgr. Bublavá </w:t>
      </w:r>
      <w:r w:rsidRPr="004930C5">
        <w:t>privíta</w:t>
      </w:r>
      <w:r>
        <w:t xml:space="preserve">la členov komisie a hostí. Spoločne </w:t>
      </w:r>
      <w:r w:rsidRPr="004930C5">
        <w:t>pre</w:t>
      </w:r>
      <w:r>
        <w:t>rokovali a schválili program komisie.</w:t>
      </w:r>
    </w:p>
    <w:p w:rsidR="00310297" w:rsidRDefault="00310297" w:rsidP="00310297">
      <w:pPr>
        <w:tabs>
          <w:tab w:val="left" w:pos="360"/>
        </w:tabs>
        <w:spacing w:line="276" w:lineRule="auto"/>
        <w:ind w:left="404"/>
        <w:jc w:val="both"/>
      </w:pPr>
    </w:p>
    <w:p w:rsidR="00310297" w:rsidRDefault="00310297" w:rsidP="00310297">
      <w:pPr>
        <w:pStyle w:val="Odsekzoznamu"/>
        <w:numPr>
          <w:ilvl w:val="0"/>
          <w:numId w:val="1"/>
        </w:numPr>
        <w:tabs>
          <w:tab w:val="left" w:pos="750"/>
        </w:tabs>
        <w:spacing w:line="276" w:lineRule="auto"/>
        <w:jc w:val="both"/>
        <w:rPr>
          <w:lang w:eastAsia="en-US"/>
        </w:rPr>
      </w:pPr>
      <w:r>
        <w:t xml:space="preserve">Komisia prerokovala žiadosti o predĺženie nájmu:    </w:t>
      </w:r>
    </w:p>
    <w:p w:rsidR="00310297" w:rsidRDefault="00310297" w:rsidP="00310297">
      <w:pPr>
        <w:tabs>
          <w:tab w:val="left" w:pos="750"/>
          <w:tab w:val="num" w:pos="1069"/>
        </w:tabs>
        <w:spacing w:line="276" w:lineRule="auto"/>
        <w:ind w:left="420"/>
        <w:jc w:val="both"/>
      </w:pPr>
      <w:r>
        <w:rPr>
          <w:b/>
        </w:rPr>
        <w:t>M</w:t>
      </w:r>
      <w:r w:rsidR="000021C5">
        <w:rPr>
          <w:b/>
        </w:rPr>
        <w:t>.</w:t>
      </w:r>
      <w:r>
        <w:rPr>
          <w:b/>
        </w:rPr>
        <w:t xml:space="preserve"> G</w:t>
      </w:r>
      <w:r w:rsidR="000021C5">
        <w:rPr>
          <w:b/>
        </w:rPr>
        <w:t xml:space="preserve">. </w:t>
      </w:r>
      <w:r>
        <w:t xml:space="preserve"> St. Turá, doporučené predĺženie nájmu o 1 rok,</w:t>
      </w:r>
    </w:p>
    <w:p w:rsidR="00310297" w:rsidRDefault="00310297" w:rsidP="00310297">
      <w:pPr>
        <w:tabs>
          <w:tab w:val="left" w:pos="750"/>
          <w:tab w:val="num" w:pos="1069"/>
        </w:tabs>
        <w:spacing w:line="276" w:lineRule="auto"/>
        <w:ind w:left="420"/>
        <w:jc w:val="both"/>
      </w:pPr>
      <w:r>
        <w:rPr>
          <w:b/>
        </w:rPr>
        <w:t>Z</w:t>
      </w:r>
      <w:r w:rsidR="000021C5">
        <w:rPr>
          <w:b/>
        </w:rPr>
        <w:t>.</w:t>
      </w:r>
      <w:r>
        <w:rPr>
          <w:b/>
        </w:rPr>
        <w:t xml:space="preserve"> R</w:t>
      </w:r>
      <w:r w:rsidR="000021C5">
        <w:rPr>
          <w:b/>
        </w:rPr>
        <w:t xml:space="preserve">.  </w:t>
      </w:r>
      <w:proofErr w:type="spellStart"/>
      <w:r>
        <w:t>St.Turá</w:t>
      </w:r>
      <w:proofErr w:type="spellEnd"/>
      <w:r>
        <w:t>, doporučené predĺženie nájmu o 1 rok</w:t>
      </w:r>
    </w:p>
    <w:p w:rsidR="00310297" w:rsidRDefault="00310297" w:rsidP="00310297">
      <w:pPr>
        <w:tabs>
          <w:tab w:val="left" w:pos="750"/>
          <w:tab w:val="num" w:pos="1069"/>
        </w:tabs>
        <w:spacing w:line="276" w:lineRule="auto"/>
        <w:jc w:val="both"/>
      </w:pPr>
      <w:r>
        <w:rPr>
          <w:b/>
        </w:rPr>
        <w:t xml:space="preserve">       P</w:t>
      </w:r>
      <w:r w:rsidR="000021C5">
        <w:rPr>
          <w:b/>
        </w:rPr>
        <w:t>.</w:t>
      </w:r>
      <w:r>
        <w:rPr>
          <w:b/>
        </w:rPr>
        <w:t xml:space="preserve"> D</w:t>
      </w:r>
      <w:r w:rsidR="000021C5">
        <w:rPr>
          <w:b/>
        </w:rPr>
        <w:t xml:space="preserve">. </w:t>
      </w:r>
      <w:r>
        <w:t xml:space="preserve"> </w:t>
      </w:r>
      <w:proofErr w:type="spellStart"/>
      <w:r>
        <w:t>St.Turá</w:t>
      </w:r>
      <w:proofErr w:type="spellEnd"/>
      <w:r>
        <w:t>, doporučené predĺženie nájmu o 6 mes.</w:t>
      </w:r>
    </w:p>
    <w:p w:rsidR="00310297" w:rsidRDefault="00310297" w:rsidP="00310297">
      <w:pPr>
        <w:tabs>
          <w:tab w:val="left" w:pos="750"/>
          <w:tab w:val="num" w:pos="1069"/>
        </w:tabs>
        <w:spacing w:line="276" w:lineRule="auto"/>
        <w:jc w:val="both"/>
        <w:rPr>
          <w:b/>
        </w:rPr>
      </w:pPr>
    </w:p>
    <w:p w:rsidR="00310297" w:rsidRPr="0078330B" w:rsidRDefault="00310297" w:rsidP="00310297">
      <w:pPr>
        <w:tabs>
          <w:tab w:val="left" w:pos="426"/>
          <w:tab w:val="num" w:pos="1069"/>
        </w:tabs>
        <w:spacing w:line="276" w:lineRule="auto"/>
        <w:jc w:val="both"/>
      </w:pPr>
      <w:r>
        <w:tab/>
        <w:t xml:space="preserve">-  </w:t>
      </w:r>
      <w:r w:rsidRPr="0078330B">
        <w:t> žiadosti o výmenu bytov</w:t>
      </w:r>
      <w:r>
        <w:t xml:space="preserve">: </w:t>
      </w:r>
      <w:r w:rsidRPr="0078330B">
        <w:t> </w:t>
      </w:r>
    </w:p>
    <w:p w:rsidR="00310297" w:rsidRDefault="00310297" w:rsidP="00310297">
      <w:pPr>
        <w:tabs>
          <w:tab w:val="left" w:pos="426"/>
          <w:tab w:val="num" w:pos="1069"/>
        </w:tabs>
        <w:spacing w:line="276" w:lineRule="auto"/>
        <w:ind w:left="426"/>
        <w:jc w:val="both"/>
      </w:pPr>
      <w:r>
        <w:rPr>
          <w:b/>
        </w:rPr>
        <w:t>O</w:t>
      </w:r>
      <w:r w:rsidR="000021C5">
        <w:rPr>
          <w:b/>
        </w:rPr>
        <w:t>.</w:t>
      </w:r>
      <w:r>
        <w:rPr>
          <w:b/>
        </w:rPr>
        <w:t xml:space="preserve"> H</w:t>
      </w:r>
      <w:r w:rsidR="000021C5">
        <w:rPr>
          <w:b/>
        </w:rPr>
        <w:t xml:space="preserve">. </w:t>
      </w:r>
      <w:r>
        <w:t xml:space="preserve"> </w:t>
      </w:r>
      <w:proofErr w:type="spellStart"/>
      <w:r>
        <w:t>St.Turá</w:t>
      </w:r>
      <w:proofErr w:type="spellEnd"/>
      <w:r>
        <w:t xml:space="preserve"> doporučený spol. </w:t>
      </w:r>
      <w:proofErr w:type="spellStart"/>
      <w:r>
        <w:t>Stinex</w:t>
      </w:r>
      <w:proofErr w:type="spellEnd"/>
      <w:r>
        <w:t xml:space="preserve"> do nového bytu – následný nájomca po uvoľnení bytu </w:t>
      </w:r>
      <w:r>
        <w:rPr>
          <w:b/>
        </w:rPr>
        <w:t>Z</w:t>
      </w:r>
      <w:r w:rsidR="000021C5">
        <w:rPr>
          <w:b/>
        </w:rPr>
        <w:t xml:space="preserve">. </w:t>
      </w:r>
      <w:r>
        <w:rPr>
          <w:b/>
        </w:rPr>
        <w:t>D</w:t>
      </w:r>
      <w:r w:rsidR="000021C5">
        <w:rPr>
          <w:b/>
        </w:rPr>
        <w:t xml:space="preserve">. </w:t>
      </w:r>
      <w:proofErr w:type="spellStart"/>
      <w:r>
        <w:t>S.Turá</w:t>
      </w:r>
      <w:proofErr w:type="spellEnd"/>
      <w:r>
        <w:t>,</w:t>
      </w:r>
    </w:p>
    <w:p w:rsidR="00310297" w:rsidRDefault="00310297" w:rsidP="00310297">
      <w:pPr>
        <w:tabs>
          <w:tab w:val="left" w:pos="426"/>
          <w:tab w:val="num" w:pos="1069"/>
        </w:tabs>
        <w:spacing w:line="276" w:lineRule="auto"/>
        <w:ind w:left="426"/>
        <w:jc w:val="both"/>
      </w:pPr>
      <w:r w:rsidRPr="009F2A60">
        <w:rPr>
          <w:b/>
        </w:rPr>
        <w:t>T</w:t>
      </w:r>
      <w:r w:rsidR="000021C5">
        <w:rPr>
          <w:b/>
        </w:rPr>
        <w:t>.</w:t>
      </w:r>
      <w:r w:rsidRPr="009F2A60">
        <w:rPr>
          <w:b/>
        </w:rPr>
        <w:t xml:space="preserve"> V</w:t>
      </w:r>
      <w:r w:rsidR="000021C5">
        <w:rPr>
          <w:b/>
        </w:rPr>
        <w:t xml:space="preserve">. </w:t>
      </w:r>
      <w:r>
        <w:t>Adamovské Kochanovce odmietol ponúknutý byt po L</w:t>
      </w:r>
      <w:r w:rsidR="000021C5">
        <w:t xml:space="preserve">. </w:t>
      </w:r>
      <w:r>
        <w:t xml:space="preserve"> B</w:t>
      </w:r>
      <w:r w:rsidR="000021C5">
        <w:t xml:space="preserve">. </w:t>
      </w:r>
      <w:r>
        <w:t>S</w:t>
      </w:r>
      <w:r w:rsidR="000021C5">
        <w:t xml:space="preserve">t. </w:t>
      </w:r>
      <w:r>
        <w:t>T</w:t>
      </w:r>
      <w:r w:rsidR="000021C5">
        <w:t>urá</w:t>
      </w:r>
      <w:r>
        <w:t xml:space="preserve"> – doporučený následný nájomca </w:t>
      </w:r>
      <w:r w:rsidRPr="000021C5">
        <w:rPr>
          <w:b/>
        </w:rPr>
        <w:t>A</w:t>
      </w:r>
      <w:r w:rsidR="000021C5" w:rsidRPr="000021C5">
        <w:rPr>
          <w:b/>
        </w:rPr>
        <w:t>.</w:t>
      </w:r>
      <w:r w:rsidRPr="000021C5">
        <w:rPr>
          <w:b/>
        </w:rPr>
        <w:t xml:space="preserve"> Č</w:t>
      </w:r>
      <w:r w:rsidR="000021C5">
        <w:t xml:space="preserve">. </w:t>
      </w:r>
      <w:proofErr w:type="spellStart"/>
      <w:r w:rsidR="000021C5">
        <w:t>S</w:t>
      </w:r>
      <w:r>
        <w:t>t.</w:t>
      </w:r>
      <w:r w:rsidR="000021C5">
        <w:t>Turá</w:t>
      </w:r>
      <w:proofErr w:type="spellEnd"/>
      <w:r w:rsidR="000021C5">
        <w:t>.</w:t>
      </w:r>
    </w:p>
    <w:p w:rsidR="00310297" w:rsidRDefault="00310297" w:rsidP="00310297">
      <w:pPr>
        <w:tabs>
          <w:tab w:val="left" w:pos="426"/>
          <w:tab w:val="num" w:pos="1069"/>
        </w:tabs>
        <w:spacing w:line="276" w:lineRule="auto"/>
        <w:ind w:left="426"/>
        <w:jc w:val="both"/>
      </w:pPr>
      <w:r w:rsidRPr="007A30C9">
        <w:rPr>
          <w:b/>
        </w:rPr>
        <w:t>Bc. Ľ</w:t>
      </w:r>
      <w:r w:rsidR="000021C5">
        <w:rPr>
          <w:b/>
        </w:rPr>
        <w:t xml:space="preserve">. </w:t>
      </w:r>
      <w:r w:rsidRPr="007A30C9">
        <w:rPr>
          <w:b/>
        </w:rPr>
        <w:t>K</w:t>
      </w:r>
      <w:r w:rsidR="000021C5">
        <w:rPr>
          <w:b/>
        </w:rPr>
        <w:t>.</w:t>
      </w:r>
      <w:r>
        <w:t xml:space="preserve"> Nová Lesná – následný nájomca po </w:t>
      </w:r>
      <w:r w:rsidRPr="00D07090">
        <w:t>A</w:t>
      </w:r>
      <w:r w:rsidR="000021C5">
        <w:t>.</w:t>
      </w:r>
      <w:r w:rsidRPr="00D07090">
        <w:t xml:space="preserve"> Č</w:t>
      </w:r>
      <w:r w:rsidR="000021C5">
        <w:t xml:space="preserve">. </w:t>
      </w:r>
      <w:r w:rsidRPr="00D07090">
        <w:t xml:space="preserve"> </w:t>
      </w:r>
    </w:p>
    <w:p w:rsidR="00310297" w:rsidRDefault="00310297" w:rsidP="00310297">
      <w:pPr>
        <w:tabs>
          <w:tab w:val="left" w:pos="426"/>
          <w:tab w:val="num" w:pos="1069"/>
        </w:tabs>
        <w:spacing w:line="276" w:lineRule="auto"/>
        <w:ind w:left="426"/>
        <w:jc w:val="both"/>
      </w:pPr>
      <w:r>
        <w:br/>
        <w:t xml:space="preserve">Ing. </w:t>
      </w:r>
      <w:proofErr w:type="spellStart"/>
      <w:r>
        <w:t>Galovičová</w:t>
      </w:r>
      <w:proofErr w:type="spellEnd"/>
      <w:r>
        <w:t xml:space="preserve"> informovala, že M</w:t>
      </w:r>
      <w:r w:rsidR="000021C5">
        <w:t xml:space="preserve">. </w:t>
      </w:r>
      <w:r>
        <w:t>Ď</w:t>
      </w:r>
      <w:r w:rsidR="000021C5">
        <w:t xml:space="preserve">. </w:t>
      </w:r>
      <w:proofErr w:type="spellStart"/>
      <w:r w:rsidR="000021C5">
        <w:t>St.Turá</w:t>
      </w:r>
      <w:proofErr w:type="spellEnd"/>
      <w:r>
        <w:t xml:space="preserve"> podala žiadosť o zmenu podnájomcu v nájomnom byte z dôvodu, že sa s deťmi sťahuje a v byte zostáva jej bývalý manžel M</w:t>
      </w:r>
      <w:r w:rsidR="000021C5">
        <w:t xml:space="preserve">. </w:t>
      </w:r>
      <w:r>
        <w:t xml:space="preserve"> Ď. Komisia p. Ď</w:t>
      </w:r>
      <w:r w:rsidR="000021C5">
        <w:t>.</w:t>
      </w:r>
      <w:r>
        <w:t xml:space="preserve"> odporučila, aby podala riadnu výpoveď podľa VZN o nájomných bytoch </w:t>
      </w:r>
      <w:r>
        <w:lastRenderedPageBreak/>
        <w:t>a následne bude potrebné riešiť bytovú otázku p. M</w:t>
      </w:r>
      <w:r w:rsidR="000021C5">
        <w:t xml:space="preserve">. </w:t>
      </w:r>
      <w:r>
        <w:t>Ď</w:t>
      </w:r>
      <w:r w:rsidR="000021C5">
        <w:t>.</w:t>
      </w:r>
      <w:r>
        <w:t>. Komisia odporúča pozvať p. Ď</w:t>
      </w:r>
      <w:r w:rsidR="000021C5">
        <w:t>.</w:t>
      </w:r>
      <w:r>
        <w:t xml:space="preserve"> na decembrové zasadanie a doriešiť jeho bytovú otázku – zabezpečí majetkové oddelenie.  </w:t>
      </w:r>
    </w:p>
    <w:p w:rsidR="00310297" w:rsidRDefault="00310297" w:rsidP="00310297">
      <w:pPr>
        <w:tabs>
          <w:tab w:val="left" w:pos="750"/>
          <w:tab w:val="num" w:pos="1069"/>
        </w:tabs>
        <w:spacing w:line="276" w:lineRule="auto"/>
        <w:ind w:left="60"/>
        <w:jc w:val="both"/>
      </w:pPr>
    </w:p>
    <w:p w:rsidR="00310297" w:rsidRDefault="00310297" w:rsidP="00310297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>
        <w:t xml:space="preserve">V tomto bode členky komisie odporučili priznať sociálnu dávku nasledovne:  </w:t>
      </w:r>
    </w:p>
    <w:p w:rsidR="00310297" w:rsidRDefault="00310297" w:rsidP="00310297">
      <w:pPr>
        <w:tabs>
          <w:tab w:val="left" w:pos="360"/>
        </w:tabs>
        <w:spacing w:line="276" w:lineRule="auto"/>
        <w:ind w:left="404"/>
        <w:jc w:val="both"/>
      </w:pPr>
      <w:r>
        <w:t>B</w:t>
      </w:r>
      <w:r w:rsidR="000021C5">
        <w:t>.</w:t>
      </w:r>
      <w:r>
        <w:t xml:space="preserve"> T</w:t>
      </w:r>
      <w:r w:rsidR="000021C5">
        <w:t>.</w:t>
      </w:r>
      <w:r>
        <w:t xml:space="preserve"> </w:t>
      </w:r>
      <w:proofErr w:type="spellStart"/>
      <w:r>
        <w:t>St.Turá</w:t>
      </w:r>
      <w:proofErr w:type="spellEnd"/>
      <w:r>
        <w:t xml:space="preserve"> – 200 € peňažnou formou na požadovaný účel,</w:t>
      </w:r>
    </w:p>
    <w:p w:rsidR="00310297" w:rsidRDefault="00310297" w:rsidP="00310297">
      <w:pPr>
        <w:tabs>
          <w:tab w:val="left" w:pos="360"/>
        </w:tabs>
        <w:spacing w:line="276" w:lineRule="auto"/>
        <w:ind w:left="404"/>
        <w:jc w:val="both"/>
      </w:pPr>
      <w:r>
        <w:t>G</w:t>
      </w:r>
      <w:r w:rsidR="000021C5">
        <w:t xml:space="preserve">. </w:t>
      </w:r>
      <w:r>
        <w:t>D</w:t>
      </w:r>
      <w:r w:rsidR="000021C5">
        <w:t>.</w:t>
      </w:r>
      <w:r>
        <w:t xml:space="preserve"> St. Turá – 100 € vecnou formou na požadovaný účel,  sociálne oddelenie poverujú na účelné využitie dávky,</w:t>
      </w:r>
    </w:p>
    <w:p w:rsidR="00310297" w:rsidRDefault="00310297" w:rsidP="00310297">
      <w:pPr>
        <w:tabs>
          <w:tab w:val="left" w:pos="360"/>
        </w:tabs>
        <w:spacing w:line="276" w:lineRule="auto"/>
        <w:ind w:left="404"/>
        <w:jc w:val="both"/>
      </w:pPr>
      <w:r>
        <w:t>L</w:t>
      </w:r>
      <w:r w:rsidR="000021C5">
        <w:t xml:space="preserve">. </w:t>
      </w:r>
      <w:r>
        <w:t>K</w:t>
      </w:r>
      <w:r w:rsidR="000021C5">
        <w:t xml:space="preserve">. </w:t>
      </w:r>
      <w:r>
        <w:t xml:space="preserve">St. Turá – 50 € peňažnou formou na výdavky za zubné ošetrenie - zdokladovať.  </w:t>
      </w:r>
    </w:p>
    <w:p w:rsidR="00310297" w:rsidRDefault="00310297" w:rsidP="00310297">
      <w:pPr>
        <w:tabs>
          <w:tab w:val="left" w:pos="360"/>
        </w:tabs>
        <w:spacing w:line="276" w:lineRule="auto"/>
        <w:jc w:val="both"/>
      </w:pPr>
    </w:p>
    <w:p w:rsidR="00310297" w:rsidRPr="007A30C9" w:rsidRDefault="00310297" w:rsidP="00310297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b/>
        </w:rPr>
      </w:pPr>
      <w:r>
        <w:t xml:space="preserve">Komisia prerokovala návrh programového rozpočtu na r. 2017 – na prvku 13 Sociálna starostlivosť a bez pripomienok </w:t>
      </w:r>
      <w:r>
        <w:rPr>
          <w:rFonts w:eastAsia="Calibri"/>
          <w:lang w:eastAsia="en-US"/>
        </w:rPr>
        <w:t xml:space="preserve">jednomyseľne odporúča </w:t>
      </w:r>
      <w:proofErr w:type="spellStart"/>
      <w:r>
        <w:rPr>
          <w:rFonts w:eastAsia="Calibri"/>
          <w:lang w:eastAsia="en-US"/>
        </w:rPr>
        <w:t>MsZ</w:t>
      </w:r>
      <w:proofErr w:type="spellEnd"/>
      <w:r>
        <w:rPr>
          <w:rFonts w:eastAsia="Calibri"/>
          <w:lang w:eastAsia="en-US"/>
        </w:rPr>
        <w:t xml:space="preserve"> Stará Turá návrh schváliť. </w:t>
      </w:r>
    </w:p>
    <w:p w:rsidR="00310297" w:rsidRDefault="00310297" w:rsidP="00310297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>
        <w:t xml:space="preserve">Členky komisie pre rok 2016 vybrali z nominovaných dobrovoľníkov pracujúcich v sociálnej oblasti tých, ktorým dňa 7.12.2016  pri príležitosti Medzinárodného dňa dobrovoľníctva mesto vyjadrí poďakovanie.  Mesto poskytne malé ocenenie za ich nezištnú prácu a pracovníčky sociálneho oddelenia organizačne zabezpečia túto aktivitu, súčasťou ktorej bude aj stretnutie zástupcov poskytovateľov sociálnych služieb a komunitných organizácií pôsobiacich v sociálnom priestore. </w:t>
      </w:r>
    </w:p>
    <w:p w:rsidR="00310297" w:rsidRDefault="00310297" w:rsidP="00310297">
      <w:pPr>
        <w:tabs>
          <w:tab w:val="left" w:pos="360"/>
        </w:tabs>
        <w:spacing w:line="276" w:lineRule="auto"/>
        <w:ind w:left="404"/>
        <w:jc w:val="both"/>
      </w:pPr>
      <w:r>
        <w:t xml:space="preserve">  </w:t>
      </w:r>
    </w:p>
    <w:p w:rsidR="00310297" w:rsidRDefault="00310297" w:rsidP="00310297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>
        <w:t xml:space="preserve">V tomto bode členky komisie dohodli organizačné zabezpečenie počas vianočného trhu, ktorý sa uskutoční dňa 10.12.2016. Mgr. Bublavá zašle mailom každému účastníkovi  organizačné pokyny. </w:t>
      </w:r>
    </w:p>
    <w:p w:rsidR="00310297" w:rsidRDefault="00310297" w:rsidP="00310297">
      <w:pPr>
        <w:tabs>
          <w:tab w:val="left" w:pos="360"/>
        </w:tabs>
        <w:spacing w:line="276" w:lineRule="auto"/>
        <w:ind w:left="420"/>
        <w:jc w:val="both"/>
      </w:pPr>
    </w:p>
    <w:p w:rsidR="00310297" w:rsidRDefault="00310297" w:rsidP="00310297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>
        <w:t xml:space="preserve">Pracovníčky sociálneho oddelenia pripravili prevádzkový poriadok sociálneho šatníka. Po prerokovaní členky doplnili prevádzkový poriadok nasledovne: </w:t>
      </w:r>
    </w:p>
    <w:p w:rsidR="00310297" w:rsidRDefault="00310297" w:rsidP="00310297">
      <w:pPr>
        <w:tabs>
          <w:tab w:val="left" w:pos="360"/>
        </w:tabs>
        <w:spacing w:line="276" w:lineRule="auto"/>
        <w:ind w:left="426"/>
        <w:jc w:val="both"/>
      </w:pPr>
      <w:r>
        <w:t xml:space="preserve">v bode 3.1 invalidní a starobní dôchodcovia s nízkym príjmom do 350 Eur mesačne, bezdomovci a v bode 4.1 otváracie hodiny: vždy utorok v prvom a druhom týždni v kalendárnom mesiaci od 14 – 16 h. počas. Takto doplnený prevádzkový poriadok odporučili schváliť. Personál v sociálnom šatníku budú tvoriť dobrovoľníci, preto je potrebné, aby sa všetci snažili vyhľadať a osloviť vhodných kandidátov. Predsedníčka komisie zároveň vyzvala členky, aby v čo najväčšom počte pomohli pri dokončovacích prácach v soc. šatníku. </w:t>
      </w:r>
    </w:p>
    <w:p w:rsidR="00310297" w:rsidRDefault="00310297" w:rsidP="00310297">
      <w:pPr>
        <w:jc w:val="both"/>
      </w:pPr>
    </w:p>
    <w:p w:rsidR="00310297" w:rsidRDefault="00310297" w:rsidP="00310297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>
        <w:t xml:space="preserve"> Rôzne: Mgr. Bublavá podala informáciu od Ing. Pilátovej o „Potravinovej pomoci“, ktorú organizuje evanjelická </w:t>
      </w:r>
      <w:proofErr w:type="spellStart"/>
      <w:r>
        <w:t>diakonia</w:t>
      </w:r>
      <w:proofErr w:type="spellEnd"/>
      <w:r>
        <w:t xml:space="preserve"> v Tesco Stará Turá v dňoch 24. – 26.11.2016 v čase  10-21 h. a zároveň aj žiadosť o účasť členov sociálnej komisie a oslovenie dobrovoľníkov, ktorí by sa na tejto akcii podieľali. Následne je nutné potravinovú pomoc rozdeliť a rozniesť adresátom. </w:t>
      </w:r>
    </w:p>
    <w:p w:rsidR="00310297" w:rsidRPr="0065397C" w:rsidRDefault="00310297" w:rsidP="00310297">
      <w:pPr>
        <w:tabs>
          <w:tab w:val="left" w:pos="360"/>
        </w:tabs>
        <w:spacing w:line="276" w:lineRule="auto"/>
        <w:ind w:left="404"/>
        <w:jc w:val="both"/>
        <w:rPr>
          <w:b/>
        </w:rPr>
      </w:pPr>
      <w:r>
        <w:t>Pracovníčky sociálneho oddelenia predložili návrh na usporiadanie podujatia pre seniorov v októbri 2017 pri príležitosti mesiaca úcty k starším v Dome kultúry Stará Turá. Podobné podujatia sa konajú pri príležitosti MDM, MDD a vzhľadom k tomu, že seniori zostávajú v úzadí, bolo by vhodné usporiadať takéto podujatie aj pre všetkých našich starších spoluobčanov v meste. Komisia pre sociálne veci a bývanie preto prostredníctvom Mgr. Bublavej požiada o spoluprácu pri zorganizovaní takejto aktivity k</w:t>
      </w:r>
      <w:r w:rsidRPr="0065397C">
        <w:rPr>
          <w:rStyle w:val="Siln"/>
          <w:b w:val="0"/>
        </w:rPr>
        <w:t>omisi</w:t>
      </w:r>
      <w:r>
        <w:rPr>
          <w:rStyle w:val="Siln"/>
          <w:b w:val="0"/>
        </w:rPr>
        <w:t>u</w:t>
      </w:r>
      <w:r w:rsidRPr="0065397C">
        <w:rPr>
          <w:rStyle w:val="Siln"/>
          <w:b w:val="0"/>
        </w:rPr>
        <w:t xml:space="preserve"> pre šk</w:t>
      </w:r>
      <w:r>
        <w:rPr>
          <w:rStyle w:val="Siln"/>
          <w:b w:val="0"/>
        </w:rPr>
        <w:t>olstvo, kultúru, mládež a šport.</w:t>
      </w:r>
      <w:r w:rsidRPr="0065397C">
        <w:rPr>
          <w:b/>
        </w:rPr>
        <w:t xml:space="preserve"> </w:t>
      </w:r>
    </w:p>
    <w:p w:rsidR="00310297" w:rsidRDefault="00310297" w:rsidP="00310297">
      <w:pPr>
        <w:tabs>
          <w:tab w:val="left" w:pos="360"/>
        </w:tabs>
        <w:spacing w:line="276" w:lineRule="auto"/>
        <w:ind w:left="404"/>
        <w:jc w:val="both"/>
      </w:pPr>
      <w:r>
        <w:lastRenderedPageBreak/>
        <w:t>Mgr. Barbušinová informovala o požiadavke p. Ľ</w:t>
      </w:r>
      <w:r w:rsidR="000021C5">
        <w:t xml:space="preserve">. </w:t>
      </w:r>
      <w:r>
        <w:t xml:space="preserve"> R</w:t>
      </w:r>
      <w:r w:rsidR="000021C5">
        <w:t>.</w:t>
      </w:r>
      <w:r>
        <w:t>, ktorá sa obrátila o pomoc na sociálne oddelenie. P. R</w:t>
      </w:r>
      <w:r w:rsidR="00444A5E">
        <w:t>.</w:t>
      </w:r>
      <w:bookmarkStart w:id="0" w:name="_GoBack"/>
      <w:bookmarkEnd w:id="0"/>
      <w:r>
        <w:t xml:space="preserve"> sa ocitla v krízovej situácii, pretože sa s tromi </w:t>
      </w:r>
      <w:proofErr w:type="spellStart"/>
      <w:r>
        <w:t>nezaopatr</w:t>
      </w:r>
      <w:proofErr w:type="spellEnd"/>
      <w:r>
        <w:t xml:space="preserve">. deťmi musí v tomto mesiaci vysťahovať z prenajatého bytu. Nový podnájom si hľadá, ale v prípade ak by nenašla náhradné bývanie, aby s deťmi neostala na ulici, dopytovala sa na možnosť ubytovania v azylovej izbe. Členky komisie vyslovili súhlas s ubytovaním žiadateľky v azylovej izbe podľa štatútu, príp. do konca kalendárneho roka. </w:t>
      </w:r>
    </w:p>
    <w:p w:rsidR="00310297" w:rsidRDefault="00310297" w:rsidP="00310297">
      <w:pPr>
        <w:tabs>
          <w:tab w:val="left" w:pos="360"/>
        </w:tabs>
        <w:spacing w:line="276" w:lineRule="auto"/>
        <w:ind w:left="404"/>
        <w:jc w:val="both"/>
      </w:pPr>
      <w:r>
        <w:t xml:space="preserve">V závere všetky členky, ktoré v októbri osobne doručovali darčekové poukážky na nákup liekov osamelým seniorom s nízkym príjmom zhodne vyjadrili, že všetci obdarovaní prijali túto pomoc s veľkou vďakou.   </w:t>
      </w:r>
    </w:p>
    <w:p w:rsidR="00310297" w:rsidRDefault="00310297" w:rsidP="00310297">
      <w:pPr>
        <w:tabs>
          <w:tab w:val="left" w:pos="360"/>
        </w:tabs>
        <w:spacing w:line="276" w:lineRule="auto"/>
        <w:ind w:left="404"/>
        <w:jc w:val="both"/>
      </w:pPr>
      <w:r>
        <w:t xml:space="preserve">Na konci zasadnutia si dohodli časový rozvrh personálneho zabezpečenia počas dobrovoľnej zbierky šatstva, ktorá sa uskutoční už na budúci týždeň 16.11.2016 v DK Javorina od 14 – 18 h.  </w:t>
      </w:r>
    </w:p>
    <w:p w:rsidR="00310297" w:rsidRPr="005A4C29" w:rsidRDefault="00310297" w:rsidP="00310297">
      <w:pPr>
        <w:tabs>
          <w:tab w:val="left" w:pos="750"/>
        </w:tabs>
        <w:spacing w:line="276" w:lineRule="auto"/>
        <w:jc w:val="both"/>
        <w:rPr>
          <w:b/>
        </w:rPr>
      </w:pPr>
    </w:p>
    <w:p w:rsidR="00310297" w:rsidRDefault="00310297" w:rsidP="00310297">
      <w:pPr>
        <w:numPr>
          <w:ilvl w:val="0"/>
          <w:numId w:val="1"/>
        </w:numPr>
        <w:tabs>
          <w:tab w:val="left" w:pos="750"/>
        </w:tabs>
        <w:spacing w:line="276" w:lineRule="auto"/>
        <w:jc w:val="both"/>
      </w:pPr>
      <w:r>
        <w:t xml:space="preserve">Predsedníčka komisie poďakovala zúčastneným a </w:t>
      </w:r>
      <w:r w:rsidRPr="00A42139">
        <w:t xml:space="preserve"> </w:t>
      </w:r>
      <w:r>
        <w:t>ukončila rokovanie komisie o 19,00 h.</w:t>
      </w:r>
    </w:p>
    <w:p w:rsidR="00310297" w:rsidRDefault="00310297" w:rsidP="00310297">
      <w:pPr>
        <w:tabs>
          <w:tab w:val="left" w:pos="750"/>
        </w:tabs>
        <w:spacing w:line="276" w:lineRule="auto"/>
        <w:jc w:val="both"/>
      </w:pPr>
    </w:p>
    <w:p w:rsidR="00310297" w:rsidRDefault="00310297" w:rsidP="00310297">
      <w:pPr>
        <w:spacing w:line="276" w:lineRule="auto"/>
        <w:jc w:val="both"/>
      </w:pPr>
      <w:r w:rsidRPr="00055EC1">
        <w:t xml:space="preserve">Návrh termínu na ďalšie zasadnutie komisie:  </w:t>
      </w:r>
      <w:r w:rsidRPr="00055EC1">
        <w:rPr>
          <w:b/>
        </w:rPr>
        <w:t xml:space="preserve">streda </w:t>
      </w:r>
      <w:r>
        <w:rPr>
          <w:b/>
        </w:rPr>
        <w:t>07</w:t>
      </w:r>
      <w:r w:rsidRPr="00055EC1">
        <w:rPr>
          <w:b/>
        </w:rPr>
        <w:t>.</w:t>
      </w:r>
      <w:r>
        <w:rPr>
          <w:b/>
        </w:rPr>
        <w:t>12</w:t>
      </w:r>
      <w:r w:rsidRPr="00055EC1">
        <w:rPr>
          <w:b/>
        </w:rPr>
        <w:t>.201</w:t>
      </w:r>
      <w:r>
        <w:rPr>
          <w:b/>
        </w:rPr>
        <w:t>6</w:t>
      </w:r>
      <w:r w:rsidRPr="00055EC1">
        <w:rPr>
          <w:b/>
        </w:rPr>
        <w:t xml:space="preserve"> o 1</w:t>
      </w:r>
      <w:r>
        <w:rPr>
          <w:b/>
        </w:rPr>
        <w:t>4</w:t>
      </w:r>
      <w:r w:rsidRPr="00055EC1">
        <w:rPr>
          <w:b/>
        </w:rPr>
        <w:t>,</w:t>
      </w:r>
      <w:r>
        <w:rPr>
          <w:b/>
        </w:rPr>
        <w:t>0</w:t>
      </w:r>
      <w:r w:rsidRPr="00055EC1">
        <w:rPr>
          <w:b/>
        </w:rPr>
        <w:t>0 hod.</w:t>
      </w:r>
      <w:r w:rsidRPr="00055EC1">
        <w:t xml:space="preserve"> </w:t>
      </w:r>
      <w:r>
        <w:t xml:space="preserve"> vo veľkej</w:t>
      </w:r>
      <w:r w:rsidRPr="00055EC1">
        <w:t xml:space="preserve"> </w:t>
      </w:r>
      <w:r>
        <w:t xml:space="preserve">zasadačke MsÚ. </w:t>
      </w:r>
    </w:p>
    <w:p w:rsidR="00310297" w:rsidRDefault="00310297" w:rsidP="00310297">
      <w:pPr>
        <w:spacing w:line="276" w:lineRule="auto"/>
        <w:jc w:val="both"/>
      </w:pPr>
      <w:r w:rsidRPr="00C27ECA">
        <w:rPr>
          <w:b/>
        </w:rPr>
        <w:t>O 16,00 hod</w:t>
      </w:r>
      <w:r>
        <w:t xml:space="preserve">. </w:t>
      </w:r>
      <w:r w:rsidRPr="00C27ECA">
        <w:rPr>
          <w:b/>
        </w:rPr>
        <w:t>nasleduje</w:t>
      </w:r>
      <w:r>
        <w:t xml:space="preserve"> poďakovanie pozvaným dobrovoľníkom a stretnutie so zástupcami poskytovateľov sociálnych služieb a komunitných organizácií pôsobiacich v sociálnom priestore. </w:t>
      </w:r>
    </w:p>
    <w:p w:rsidR="00310297" w:rsidRDefault="00310297" w:rsidP="00310297">
      <w:pPr>
        <w:spacing w:line="276" w:lineRule="auto"/>
        <w:jc w:val="both"/>
      </w:pPr>
    </w:p>
    <w:p w:rsidR="00310297" w:rsidRDefault="00310297" w:rsidP="00310297">
      <w:pPr>
        <w:spacing w:line="276" w:lineRule="auto"/>
        <w:jc w:val="both"/>
      </w:pPr>
      <w:r w:rsidRPr="00055EC1">
        <w:t>V Starej Turej, dňa</w:t>
      </w:r>
      <w:r>
        <w:t xml:space="preserve"> 10</w:t>
      </w:r>
      <w:r w:rsidRPr="00055EC1">
        <w:t>.</w:t>
      </w:r>
      <w:r>
        <w:t>11</w:t>
      </w:r>
      <w:r w:rsidRPr="00055EC1">
        <w:t>.201</w:t>
      </w:r>
      <w:r>
        <w:t>6</w:t>
      </w:r>
      <w:r w:rsidRPr="00055EC1">
        <w:t xml:space="preserve"> </w:t>
      </w:r>
    </w:p>
    <w:p w:rsidR="00310297" w:rsidRPr="00055EC1" w:rsidRDefault="00310297" w:rsidP="00310297">
      <w:pPr>
        <w:spacing w:line="276" w:lineRule="auto"/>
        <w:jc w:val="both"/>
      </w:pPr>
    </w:p>
    <w:p w:rsidR="00310297" w:rsidRPr="00055EC1" w:rsidRDefault="00310297" w:rsidP="00310297">
      <w:pPr>
        <w:spacing w:line="276" w:lineRule="auto"/>
        <w:jc w:val="both"/>
      </w:pPr>
      <w:r w:rsidRPr="00055EC1">
        <w:t xml:space="preserve">Zapísala: </w:t>
      </w:r>
      <w:r>
        <w:t>Mgr Barbušinová</w:t>
      </w:r>
    </w:p>
    <w:p w:rsidR="00310297" w:rsidRDefault="00310297" w:rsidP="00310297">
      <w:pPr>
        <w:spacing w:line="276" w:lineRule="auto"/>
        <w:jc w:val="both"/>
      </w:pPr>
    </w:p>
    <w:p w:rsidR="00310297" w:rsidRPr="00055EC1" w:rsidRDefault="00310297" w:rsidP="00310297">
      <w:pPr>
        <w:spacing w:line="276" w:lineRule="auto"/>
        <w:jc w:val="both"/>
      </w:pPr>
      <w:r w:rsidRPr="00055EC1">
        <w:t xml:space="preserve">Schválila: </w:t>
      </w:r>
      <w:r>
        <w:t xml:space="preserve">Mgr. Bublavá </w:t>
      </w:r>
      <w:r w:rsidRPr="00055EC1">
        <w:t xml:space="preserve">  </w:t>
      </w:r>
    </w:p>
    <w:p w:rsidR="00310297" w:rsidRDefault="00310297" w:rsidP="00310297">
      <w:pPr>
        <w:spacing w:line="276" w:lineRule="auto"/>
        <w:jc w:val="both"/>
      </w:pPr>
    </w:p>
    <w:p w:rsidR="00310297" w:rsidRDefault="00310297" w:rsidP="00310297">
      <w:pPr>
        <w:jc w:val="both"/>
      </w:pPr>
    </w:p>
    <w:p w:rsidR="0081086A" w:rsidRDefault="0081086A"/>
    <w:sectPr w:rsidR="0081086A" w:rsidSect="00D25985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1D" w:rsidRDefault="00E2201D">
      <w:r>
        <w:separator/>
      </w:r>
    </w:p>
  </w:endnote>
  <w:endnote w:type="continuationSeparator" w:id="0">
    <w:p w:rsidR="00E2201D" w:rsidRDefault="00E2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18" w:rsidRDefault="003102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13C18" w:rsidRDefault="00E2201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18" w:rsidRDefault="003102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44A5E">
      <w:rPr>
        <w:rStyle w:val="slostrany"/>
        <w:noProof/>
      </w:rPr>
      <w:t>2</w:t>
    </w:r>
    <w:r>
      <w:rPr>
        <w:rStyle w:val="slostrany"/>
      </w:rPr>
      <w:fldChar w:fldCharType="end"/>
    </w:r>
  </w:p>
  <w:p w:rsidR="00113C18" w:rsidRDefault="00E2201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1D" w:rsidRDefault="00E2201D">
      <w:r>
        <w:separator/>
      </w:r>
    </w:p>
  </w:footnote>
  <w:footnote w:type="continuationSeparator" w:id="0">
    <w:p w:rsidR="00E2201D" w:rsidRDefault="00E22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5E42"/>
    <w:multiLevelType w:val="hybridMultilevel"/>
    <w:tmpl w:val="AE1AC220"/>
    <w:lvl w:ilvl="0" w:tplc="D9A05E10">
      <w:start w:val="1"/>
      <w:numFmt w:val="decimal"/>
      <w:lvlText w:val="%1."/>
      <w:lvlJc w:val="left"/>
      <w:pPr>
        <w:ind w:left="4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24" w:hanging="360"/>
      </w:pPr>
    </w:lvl>
    <w:lvl w:ilvl="2" w:tplc="041B001B" w:tentative="1">
      <w:start w:val="1"/>
      <w:numFmt w:val="lowerRoman"/>
      <w:lvlText w:val="%3."/>
      <w:lvlJc w:val="right"/>
      <w:pPr>
        <w:ind w:left="1844" w:hanging="180"/>
      </w:pPr>
    </w:lvl>
    <w:lvl w:ilvl="3" w:tplc="041B000F" w:tentative="1">
      <w:start w:val="1"/>
      <w:numFmt w:val="decimal"/>
      <w:lvlText w:val="%4."/>
      <w:lvlJc w:val="left"/>
      <w:pPr>
        <w:ind w:left="2564" w:hanging="360"/>
      </w:pPr>
    </w:lvl>
    <w:lvl w:ilvl="4" w:tplc="041B0019" w:tentative="1">
      <w:start w:val="1"/>
      <w:numFmt w:val="lowerLetter"/>
      <w:lvlText w:val="%5."/>
      <w:lvlJc w:val="left"/>
      <w:pPr>
        <w:ind w:left="3284" w:hanging="360"/>
      </w:pPr>
    </w:lvl>
    <w:lvl w:ilvl="5" w:tplc="041B001B" w:tentative="1">
      <w:start w:val="1"/>
      <w:numFmt w:val="lowerRoman"/>
      <w:lvlText w:val="%6."/>
      <w:lvlJc w:val="right"/>
      <w:pPr>
        <w:ind w:left="4004" w:hanging="180"/>
      </w:pPr>
    </w:lvl>
    <w:lvl w:ilvl="6" w:tplc="041B000F" w:tentative="1">
      <w:start w:val="1"/>
      <w:numFmt w:val="decimal"/>
      <w:lvlText w:val="%7."/>
      <w:lvlJc w:val="left"/>
      <w:pPr>
        <w:ind w:left="4724" w:hanging="360"/>
      </w:pPr>
    </w:lvl>
    <w:lvl w:ilvl="7" w:tplc="041B0019" w:tentative="1">
      <w:start w:val="1"/>
      <w:numFmt w:val="lowerLetter"/>
      <w:lvlText w:val="%8."/>
      <w:lvlJc w:val="left"/>
      <w:pPr>
        <w:ind w:left="5444" w:hanging="360"/>
      </w:pPr>
    </w:lvl>
    <w:lvl w:ilvl="8" w:tplc="041B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" w15:restartNumberingAfterBreak="0">
    <w:nsid w:val="5F324C72"/>
    <w:multiLevelType w:val="hybridMultilevel"/>
    <w:tmpl w:val="B730356C"/>
    <w:lvl w:ilvl="0" w:tplc="C0E23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33"/>
    <w:rsid w:val="000021C5"/>
    <w:rsid w:val="00310297"/>
    <w:rsid w:val="00444A5E"/>
    <w:rsid w:val="006C6E33"/>
    <w:rsid w:val="0081086A"/>
    <w:rsid w:val="00E2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0F789-6853-48E7-B29D-CF4D59F4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semiHidden/>
    <w:rsid w:val="00310297"/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semiHidden/>
    <w:rsid w:val="00310297"/>
    <w:rPr>
      <w:rFonts w:ascii="Consolas" w:eastAsia="Times New Roman" w:hAnsi="Consolas" w:cs="Times New Roman"/>
      <w:sz w:val="21"/>
      <w:szCs w:val="21"/>
    </w:rPr>
  </w:style>
  <w:style w:type="paragraph" w:styleId="Pta">
    <w:name w:val="footer"/>
    <w:basedOn w:val="Normlny"/>
    <w:link w:val="PtaChar"/>
    <w:semiHidden/>
    <w:rsid w:val="003102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3102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semiHidden/>
    <w:rsid w:val="00310297"/>
  </w:style>
  <w:style w:type="paragraph" w:styleId="Odsekzoznamu">
    <w:name w:val="List Paragraph"/>
    <w:basedOn w:val="Normlny"/>
    <w:uiPriority w:val="34"/>
    <w:qFormat/>
    <w:rsid w:val="00310297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310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Ivona Barbušinová</dc:creator>
  <cp:keywords/>
  <dc:description/>
  <cp:lastModifiedBy>Mgr. Ivona Barbušinová</cp:lastModifiedBy>
  <cp:revision>4</cp:revision>
  <cp:lastPrinted>2016-11-14T08:15:00Z</cp:lastPrinted>
  <dcterms:created xsi:type="dcterms:W3CDTF">2016-11-14T08:10:00Z</dcterms:created>
  <dcterms:modified xsi:type="dcterms:W3CDTF">2016-11-14T08:16:00Z</dcterms:modified>
</cp:coreProperties>
</file>